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10" w:rsidRDefault="00CB0510" w:rsidP="008910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Transforming pedagogical practices </w:t>
      </w:r>
      <w:r w:rsidR="00891093">
        <w:rPr>
          <w:b/>
        </w:rPr>
        <w:t>in African higher education</w:t>
      </w:r>
      <w:r w:rsidR="0079384E">
        <w:rPr>
          <w:b/>
        </w:rPr>
        <w:t xml:space="preserve"> considering </w:t>
      </w:r>
      <w:r>
        <w:rPr>
          <w:b/>
        </w:rPr>
        <w:t>University as a social innovator</w:t>
      </w:r>
      <w:r w:rsidR="0079384E">
        <w:rPr>
          <w:b/>
        </w:rPr>
        <w:t xml:space="preserve">: </w:t>
      </w:r>
      <w:r w:rsidR="005B239D">
        <w:rPr>
          <w:b/>
        </w:rPr>
        <w:t xml:space="preserve">Linking </w:t>
      </w:r>
      <w:r w:rsidR="0079384E">
        <w:rPr>
          <w:b/>
        </w:rPr>
        <w:t>society, culture and technology</w:t>
      </w:r>
    </w:p>
    <w:p w:rsidR="0079384E" w:rsidRDefault="0079384E" w:rsidP="00891093">
      <w:pPr>
        <w:autoSpaceDE w:val="0"/>
        <w:autoSpaceDN w:val="0"/>
        <w:adjustRightInd w:val="0"/>
        <w:jc w:val="center"/>
        <w:rPr>
          <w:b/>
        </w:rPr>
      </w:pPr>
    </w:p>
    <w:p w:rsidR="0079384E" w:rsidRPr="0079384E" w:rsidRDefault="0079384E" w:rsidP="00891093">
      <w:pPr>
        <w:autoSpaceDE w:val="0"/>
        <w:autoSpaceDN w:val="0"/>
        <w:adjustRightInd w:val="0"/>
        <w:jc w:val="center"/>
      </w:pPr>
    </w:p>
    <w:p w:rsidR="00CB0510" w:rsidRDefault="00CB0510" w:rsidP="00CB0510">
      <w:pPr>
        <w:rPr>
          <w:b/>
        </w:rPr>
      </w:pPr>
      <w:r>
        <w:rPr>
          <w:b/>
        </w:rPr>
        <w:t>Abstract</w:t>
      </w:r>
    </w:p>
    <w:p w:rsidR="001A0C97" w:rsidRPr="00CA74F6" w:rsidRDefault="001A0C97" w:rsidP="001A0C97">
      <w:pPr>
        <w:spacing w:before="100" w:beforeAutospacing="1" w:after="100" w:afterAutospacing="1"/>
        <w:rPr>
          <w:lang w:eastAsia="en-ZA"/>
        </w:rPr>
      </w:pPr>
      <w:r>
        <w:rPr>
          <w:lang w:eastAsia="en-ZA"/>
        </w:rPr>
        <w:t>Most university</w:t>
      </w:r>
      <w:r w:rsidRPr="00CA74F6">
        <w:rPr>
          <w:lang w:eastAsia="en-ZA"/>
        </w:rPr>
        <w:t xml:space="preserve"> operate in a</w:t>
      </w:r>
      <w:r>
        <w:rPr>
          <w:lang w:eastAsia="en-ZA"/>
        </w:rPr>
        <w:t xml:space="preserve"> threefold rigid process of teaching, research and community service.Athough these are all </w:t>
      </w:r>
      <w:r w:rsidR="00435FA6">
        <w:rPr>
          <w:lang w:eastAsia="en-ZA"/>
        </w:rPr>
        <w:t>encompassing</w:t>
      </w:r>
      <w:r>
        <w:rPr>
          <w:lang w:eastAsia="en-ZA"/>
        </w:rPr>
        <w:t xml:space="preserve"> goals</w:t>
      </w:r>
      <w:r w:rsidR="00435FA6">
        <w:rPr>
          <w:lang w:eastAsia="en-ZA"/>
        </w:rPr>
        <w:t>, the role of the university as a social innovator is mostly alluded to rather than been clearly described.</w:t>
      </w:r>
      <w:r>
        <w:rPr>
          <w:lang w:eastAsia="en-ZA"/>
        </w:rPr>
        <w:t xml:space="preserve"> </w:t>
      </w:r>
      <w:r w:rsidRPr="00CA74F6">
        <w:rPr>
          <w:lang w:eastAsia="en-ZA"/>
        </w:rPr>
        <w:t xml:space="preserve"> Universities have to consciously consider str</w:t>
      </w:r>
      <w:r w:rsidR="00435FA6">
        <w:rPr>
          <w:lang w:eastAsia="en-ZA"/>
        </w:rPr>
        <w:t xml:space="preserve">ategies, support structures </w:t>
      </w:r>
      <w:r w:rsidR="000F516F">
        <w:rPr>
          <w:lang w:eastAsia="en-ZA"/>
        </w:rPr>
        <w:t>and</w:t>
      </w:r>
      <w:r w:rsidR="00435FA6">
        <w:rPr>
          <w:lang w:eastAsia="en-ZA"/>
        </w:rPr>
        <w:t xml:space="preserve"> models for</w:t>
      </w:r>
      <w:r w:rsidRPr="00CA74F6">
        <w:rPr>
          <w:lang w:eastAsia="en-ZA"/>
        </w:rPr>
        <w:t xml:space="preserve"> disciplines </w:t>
      </w:r>
      <w:r w:rsidR="00435FA6">
        <w:rPr>
          <w:lang w:eastAsia="en-ZA"/>
        </w:rPr>
        <w:t>to work together in solving societal problems. Research</w:t>
      </w:r>
      <w:r w:rsidRPr="00CA74F6">
        <w:rPr>
          <w:lang w:eastAsia="en-ZA"/>
        </w:rPr>
        <w:t xml:space="preserve"> </w:t>
      </w:r>
      <w:r w:rsidR="00435FA6">
        <w:rPr>
          <w:lang w:eastAsia="en-ZA"/>
        </w:rPr>
        <w:t xml:space="preserve">across-disciplines, across faculties should </w:t>
      </w:r>
      <w:r w:rsidR="000F516F">
        <w:rPr>
          <w:lang w:eastAsia="en-ZA"/>
        </w:rPr>
        <w:t>b</w:t>
      </w:r>
      <w:r w:rsidR="00435FA6">
        <w:rPr>
          <w:lang w:eastAsia="en-ZA"/>
        </w:rPr>
        <w:t>e focused</w:t>
      </w:r>
      <w:r w:rsidRPr="00CA74F6">
        <w:rPr>
          <w:lang w:eastAsia="en-ZA"/>
        </w:rPr>
        <w:t xml:space="preserve"> to find innovat</w:t>
      </w:r>
      <w:r w:rsidR="000F516F">
        <w:rPr>
          <w:lang w:eastAsia="en-ZA"/>
        </w:rPr>
        <w:t>ive solutions to social problems</w:t>
      </w:r>
      <w:r w:rsidR="007D6F11">
        <w:rPr>
          <w:lang w:eastAsia="en-ZA"/>
        </w:rPr>
        <w:t>. Practicing</w:t>
      </w:r>
      <w:r w:rsidRPr="00CA74F6">
        <w:rPr>
          <w:lang w:eastAsia="en-ZA"/>
        </w:rPr>
        <w:t xml:space="preserve"> social innovation requires </w:t>
      </w:r>
      <w:r w:rsidR="000F516F">
        <w:rPr>
          <w:lang w:eastAsia="en-ZA"/>
        </w:rPr>
        <w:t>visible</w:t>
      </w:r>
      <w:r w:rsidR="007D6F11">
        <w:rPr>
          <w:lang w:eastAsia="en-ZA"/>
        </w:rPr>
        <w:t xml:space="preserve"> support structures </w:t>
      </w:r>
      <w:r w:rsidR="000F516F">
        <w:rPr>
          <w:lang w:eastAsia="en-ZA"/>
        </w:rPr>
        <w:t xml:space="preserve">in the institution policies, curriculum, </w:t>
      </w:r>
      <w:r w:rsidR="007D6F11">
        <w:rPr>
          <w:lang w:eastAsia="en-ZA"/>
        </w:rPr>
        <w:t>and students’</w:t>
      </w:r>
      <w:r w:rsidR="000F516F">
        <w:rPr>
          <w:lang w:eastAsia="en-ZA"/>
        </w:rPr>
        <w:t xml:space="preserve"> learning and pedagogical practices</w:t>
      </w:r>
      <w:r w:rsidRPr="00CA74F6">
        <w:rPr>
          <w:lang w:eastAsia="en-ZA"/>
        </w:rPr>
        <w:t xml:space="preserve"> </w:t>
      </w:r>
      <w:r w:rsidR="007D6F11">
        <w:rPr>
          <w:lang w:eastAsia="en-ZA"/>
        </w:rPr>
        <w:t>of the institution. All these structures should be conceived within a cultural shift towards</w:t>
      </w:r>
      <w:r w:rsidRPr="00CA74F6">
        <w:rPr>
          <w:lang w:eastAsia="en-ZA"/>
        </w:rPr>
        <w:t xml:space="preserve"> social innovation. </w:t>
      </w:r>
      <w:r w:rsidR="00AD3C90">
        <w:rPr>
          <w:lang w:eastAsia="en-ZA"/>
        </w:rPr>
        <w:t>Care should be taken that the shift does not become a problem instead should bring a solution.</w:t>
      </w:r>
    </w:p>
    <w:p w:rsidR="0079384E" w:rsidRDefault="0079384E" w:rsidP="00CB0510">
      <w:pPr>
        <w:rPr>
          <w:b/>
        </w:rPr>
      </w:pPr>
    </w:p>
    <w:p w:rsidR="00AD3C90" w:rsidRPr="00CA74F6" w:rsidRDefault="00CB0510" w:rsidP="00AD3C90">
      <w:pPr>
        <w:spacing w:before="100" w:beforeAutospacing="1" w:after="100" w:afterAutospacing="1"/>
        <w:rPr>
          <w:lang w:eastAsia="en-ZA"/>
        </w:rPr>
      </w:pPr>
      <w:r>
        <w:t xml:space="preserve">This study, which </w:t>
      </w:r>
      <w:r w:rsidR="007D6F11">
        <w:t xml:space="preserve">will </w:t>
      </w:r>
      <w:r w:rsidR="00AD3C90">
        <w:t xml:space="preserve"> focuses on how</w:t>
      </w:r>
      <w:r>
        <w:t xml:space="preserve"> universities </w:t>
      </w:r>
      <w:r w:rsidR="00C177C2">
        <w:t>and related</w:t>
      </w:r>
      <w:r w:rsidR="007D6F11">
        <w:t xml:space="preserve"> institutions </w:t>
      </w:r>
      <w:r>
        <w:t>can be used to drive so</w:t>
      </w:r>
      <w:r w:rsidR="00C177C2">
        <w:t>cial innovation. The study</w:t>
      </w:r>
      <w:r w:rsidR="00AD3C90">
        <w:t xml:space="preserve"> investigate</w:t>
      </w:r>
      <w:r w:rsidR="00C177C2">
        <w:t>d</w:t>
      </w:r>
      <w:r w:rsidR="00AD3C90">
        <w:t xml:space="preserve"> the pedagogical </w:t>
      </w:r>
      <w:r>
        <w:t xml:space="preserve">and </w:t>
      </w:r>
      <w:r w:rsidR="00967514">
        <w:t xml:space="preserve">curriculum </w:t>
      </w:r>
      <w:r w:rsidR="00AD3C90">
        <w:t>as well as general university operations regarding teaching, research and community service</w:t>
      </w:r>
      <w:r w:rsidR="00823618">
        <w:t xml:space="preserve">, whether they have any </w:t>
      </w:r>
      <w:r w:rsidR="00AD3C90">
        <w:t xml:space="preserve"> </w:t>
      </w:r>
      <w:r w:rsidR="00823618">
        <w:t>impact on social innovation</w:t>
      </w:r>
      <w:r w:rsidR="00967514">
        <w:t>.</w:t>
      </w:r>
      <w:r w:rsidR="00AD3C90" w:rsidRPr="00AD3C90">
        <w:rPr>
          <w:lang w:eastAsia="en-ZA"/>
        </w:rPr>
        <w:t xml:space="preserve"> </w:t>
      </w:r>
      <w:r w:rsidR="00AD3C90" w:rsidRPr="00CA74F6">
        <w:rPr>
          <w:lang w:eastAsia="en-ZA"/>
        </w:rPr>
        <w:t xml:space="preserve">The </w:t>
      </w:r>
      <w:r w:rsidR="00AD3C90">
        <w:rPr>
          <w:lang w:eastAsia="en-ZA"/>
        </w:rPr>
        <w:t xml:space="preserve">study </w:t>
      </w:r>
      <w:r w:rsidR="00823618">
        <w:rPr>
          <w:lang w:eastAsia="en-ZA"/>
        </w:rPr>
        <w:t>uses</w:t>
      </w:r>
      <w:r w:rsidR="00AD3C90" w:rsidRPr="00CA74F6">
        <w:rPr>
          <w:lang w:eastAsia="en-ZA"/>
        </w:rPr>
        <w:t xml:space="preserve"> a </w:t>
      </w:r>
      <w:r w:rsidR="00AD3C90">
        <w:rPr>
          <w:lang w:eastAsia="en-ZA"/>
        </w:rPr>
        <w:t xml:space="preserve">five factor scale or </w:t>
      </w:r>
      <w:r w:rsidR="00AD3C90" w:rsidRPr="00CA74F6">
        <w:rPr>
          <w:lang w:eastAsia="en-ZA"/>
        </w:rPr>
        <w:t>framew</w:t>
      </w:r>
      <w:r w:rsidR="00AD3C90">
        <w:rPr>
          <w:lang w:eastAsia="en-ZA"/>
        </w:rPr>
        <w:t>ork picked from literature</w:t>
      </w:r>
      <w:r w:rsidR="00AD3C90" w:rsidRPr="00CA74F6">
        <w:rPr>
          <w:lang w:eastAsia="en-ZA"/>
        </w:rPr>
        <w:t xml:space="preserve"> </w:t>
      </w:r>
      <w:r w:rsidR="00AD3C90">
        <w:rPr>
          <w:lang w:eastAsia="en-ZA"/>
        </w:rPr>
        <w:t xml:space="preserve">to assess, </w:t>
      </w:r>
      <w:r w:rsidR="00AD3C90" w:rsidRPr="00CA74F6">
        <w:rPr>
          <w:lang w:eastAsia="en-ZA"/>
        </w:rPr>
        <w:t>operations, prioritize</w:t>
      </w:r>
      <w:r w:rsidR="00AD3C90">
        <w:rPr>
          <w:lang w:eastAsia="en-ZA"/>
        </w:rPr>
        <w:t>d</w:t>
      </w:r>
      <w:r w:rsidR="00AD3C90" w:rsidRPr="00CA74F6">
        <w:rPr>
          <w:lang w:eastAsia="en-ZA"/>
        </w:rPr>
        <w:t xml:space="preserve"> efforts, </w:t>
      </w:r>
      <w:r w:rsidR="00823618">
        <w:rPr>
          <w:lang w:eastAsia="en-ZA"/>
        </w:rPr>
        <w:t xml:space="preserve">syllabuses </w:t>
      </w:r>
      <w:r w:rsidR="00AD3C90" w:rsidRPr="00CA74F6">
        <w:rPr>
          <w:lang w:eastAsia="en-ZA"/>
        </w:rPr>
        <w:t>and</w:t>
      </w:r>
      <w:r w:rsidR="00823618">
        <w:rPr>
          <w:lang w:eastAsia="en-ZA"/>
        </w:rPr>
        <w:t xml:space="preserve"> any documents guiding</w:t>
      </w:r>
      <w:r w:rsidR="00AD3C90" w:rsidRPr="00CA74F6">
        <w:rPr>
          <w:lang w:eastAsia="en-ZA"/>
        </w:rPr>
        <w:t xml:space="preserve"> a course of action</w:t>
      </w:r>
      <w:r w:rsidR="00823618">
        <w:rPr>
          <w:lang w:eastAsia="en-ZA"/>
        </w:rPr>
        <w:t xml:space="preserve"> towards community engagement.</w:t>
      </w:r>
    </w:p>
    <w:p w:rsidR="00CB0510" w:rsidRDefault="00823618" w:rsidP="004A1735">
      <w:r>
        <w:t xml:space="preserve"> The study</w:t>
      </w:r>
      <w:r w:rsidR="00B14A1C">
        <w:t xml:space="preserve"> take</w:t>
      </w:r>
      <w:r w:rsidR="00C177C2">
        <w:t>s</w:t>
      </w:r>
      <w:r w:rsidR="00B14A1C">
        <w:t xml:space="preserve"> an interdisciplinary approach, the</w:t>
      </w:r>
      <w:r>
        <w:t xml:space="preserve"> </w:t>
      </w:r>
      <w:r w:rsidR="00967514">
        <w:t xml:space="preserve">design </w:t>
      </w:r>
      <w:r>
        <w:t xml:space="preserve">is </w:t>
      </w:r>
      <w:r w:rsidR="00967514">
        <w:t>an exploratory survey</w:t>
      </w:r>
      <w:r>
        <w:t>.</w:t>
      </w:r>
      <w:r w:rsidR="00BA6BBD">
        <w:t xml:space="preserve"> </w:t>
      </w:r>
      <w:r w:rsidR="00C177C2">
        <w:t>The sample is</w:t>
      </w:r>
      <w:r w:rsidR="004A1735">
        <w:t xml:space="preserve"> </w:t>
      </w:r>
      <w:r w:rsidR="00C177C2">
        <w:t>drawn</w:t>
      </w:r>
      <w:r w:rsidR="004A1735">
        <w:t xml:space="preserve"> from </w:t>
      </w:r>
      <w:r>
        <w:t>the following</w:t>
      </w:r>
      <w:r w:rsidR="00C177C2">
        <w:t>,</w:t>
      </w:r>
      <w:r>
        <w:t xml:space="preserve"> </w:t>
      </w:r>
      <w:r w:rsidR="00B14A1C">
        <w:t>social work</w:t>
      </w:r>
      <w:r w:rsidR="00C177C2">
        <w:t xml:space="preserve"> faculty,</w:t>
      </w:r>
      <w:r w:rsidR="00B14A1C">
        <w:t xml:space="preserve"> </w:t>
      </w:r>
      <w:r w:rsidR="00C177C2">
        <w:t>Counseling,</w:t>
      </w:r>
      <w:r w:rsidR="00B14A1C">
        <w:t xml:space="preserve"> Business school</w:t>
      </w:r>
      <w:r w:rsidR="00C177C2">
        <w:t>, and technology department. The data was</w:t>
      </w:r>
      <w:r w:rsidR="004A1735">
        <w:t xml:space="preserve"> collected using</w:t>
      </w:r>
      <w:r w:rsidR="00B14A1C">
        <w:t xml:space="preserve"> </w:t>
      </w:r>
      <w:r w:rsidR="004A1735">
        <w:t>questionnaires</w:t>
      </w:r>
      <w:r w:rsidR="00B14A1C">
        <w:t xml:space="preserve">, </w:t>
      </w:r>
      <w:r w:rsidR="00C177C2">
        <w:t xml:space="preserve">Document </w:t>
      </w:r>
      <w:r w:rsidR="00B14A1C">
        <w:t>analysis</w:t>
      </w:r>
      <w:r w:rsidR="004A1735">
        <w:t xml:space="preserve"> and interviews of selected professionals</w:t>
      </w:r>
      <w:r w:rsidR="00B14A1C">
        <w:t xml:space="preserve"> in the university. Both Descriptive and </w:t>
      </w:r>
      <w:r w:rsidR="00C177C2">
        <w:t>Inferential</w:t>
      </w:r>
      <w:r w:rsidR="00B14A1C">
        <w:t xml:space="preserve"> </w:t>
      </w:r>
      <w:r w:rsidR="00F30E7B">
        <w:t>statistical models was</w:t>
      </w:r>
      <w:r w:rsidR="00B14A1C">
        <w:t xml:space="preserve"> used to analyze the data.</w:t>
      </w:r>
      <w:r w:rsidR="00F30E7B">
        <w:t xml:space="preserve"> </w:t>
      </w:r>
      <w:r w:rsidR="004A1735">
        <w:t>The results will b</w:t>
      </w:r>
      <w:r w:rsidR="00B14A1C">
        <w:t>e used t</w:t>
      </w:r>
      <w:r w:rsidR="00F30E7B">
        <w:t>o</w:t>
      </w:r>
      <w:r w:rsidR="00B14A1C">
        <w:t xml:space="preserve"> inform pedagogical pra</w:t>
      </w:r>
      <w:r w:rsidR="00F30E7B">
        <w:t>ctice</w:t>
      </w:r>
    </w:p>
    <w:p w:rsidR="00CB0510" w:rsidRDefault="00CB0510" w:rsidP="00CB0510">
      <w:pPr>
        <w:autoSpaceDE w:val="0"/>
        <w:autoSpaceDN w:val="0"/>
        <w:adjustRightInd w:val="0"/>
        <w:jc w:val="both"/>
      </w:pPr>
    </w:p>
    <w:p w:rsidR="00F30E7B" w:rsidRDefault="004A1735" w:rsidP="00CB0510">
      <w:pPr>
        <w:autoSpaceDE w:val="0"/>
        <w:autoSpaceDN w:val="0"/>
        <w:adjustRightInd w:val="0"/>
      </w:pPr>
      <w:r>
        <w:t>Keywords:</w:t>
      </w:r>
      <w:r w:rsidR="00876328">
        <w:t xml:space="preserve"> experiential learning, innovation</w:t>
      </w:r>
      <w:r w:rsidR="00F30E7B">
        <w:t xml:space="preserve"> and subject comprehension,</w:t>
      </w:r>
      <w:bookmarkStart w:id="0" w:name="_GoBack"/>
      <w:bookmarkEnd w:id="0"/>
      <w:r w:rsidR="00F30E7B">
        <w:t xml:space="preserve"> graduate employment.</w:t>
      </w:r>
    </w:p>
    <w:p w:rsidR="0004121E" w:rsidRDefault="0004121E"/>
    <w:sectPr w:rsidR="00041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10"/>
    <w:rsid w:val="0004121E"/>
    <w:rsid w:val="000F516F"/>
    <w:rsid w:val="001A0C97"/>
    <w:rsid w:val="00435FA6"/>
    <w:rsid w:val="004A1735"/>
    <w:rsid w:val="005B239D"/>
    <w:rsid w:val="0079384E"/>
    <w:rsid w:val="007D6F11"/>
    <w:rsid w:val="00823618"/>
    <w:rsid w:val="00876328"/>
    <w:rsid w:val="00891093"/>
    <w:rsid w:val="00967514"/>
    <w:rsid w:val="00976309"/>
    <w:rsid w:val="009811F2"/>
    <w:rsid w:val="00AD3C90"/>
    <w:rsid w:val="00B14A1C"/>
    <w:rsid w:val="00BA6BBD"/>
    <w:rsid w:val="00BF48FA"/>
    <w:rsid w:val="00C177C2"/>
    <w:rsid w:val="00CB0510"/>
    <w:rsid w:val="00E0676A"/>
    <w:rsid w:val="00F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Nonofo Sedimo</dc:creator>
  <cp:lastModifiedBy>LOSIKE-SEDIMO,  N. (DR.)</cp:lastModifiedBy>
  <cp:revision>2</cp:revision>
  <dcterms:created xsi:type="dcterms:W3CDTF">2017-12-29T20:27:00Z</dcterms:created>
  <dcterms:modified xsi:type="dcterms:W3CDTF">2017-12-29T20:27:00Z</dcterms:modified>
</cp:coreProperties>
</file>