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5DC" w:rsidRDefault="00B215DC"/>
    <w:p w:rsidR="00BA06FF" w:rsidRPr="003F31E5" w:rsidRDefault="00BA06FF" w:rsidP="00BA06FF">
      <w:pPr>
        <w:rPr>
          <w:rFonts w:ascii="Times New Roman" w:hAnsi="Times New Roman" w:cs="Times New Roman"/>
          <w:b/>
          <w:sz w:val="24"/>
          <w:szCs w:val="24"/>
        </w:rPr>
      </w:pPr>
      <w:r>
        <w:rPr>
          <w:rFonts w:ascii="Times New Roman" w:hAnsi="Times New Roman" w:cs="Times New Roman"/>
          <w:b/>
          <w:sz w:val="24"/>
          <w:szCs w:val="24"/>
        </w:rPr>
        <w:t xml:space="preserve">IMPACT OF THE RELATIONSHIP BETWEEN SUPERVISEE AND SUPERVISOR ON RESEARCH OUTPUT: BUILT ENVIRONMENT STUDENT’S PERSPECTIVE. </w:t>
      </w:r>
    </w:p>
    <w:p w:rsidR="00BA06FF" w:rsidRDefault="00BA06FF" w:rsidP="00BA06FF">
      <w:pPr>
        <w:rPr>
          <w:rFonts w:ascii="Times New Roman" w:hAnsi="Times New Roman" w:cs="Times New Roman"/>
          <w:b/>
          <w:sz w:val="24"/>
          <w:szCs w:val="24"/>
        </w:rPr>
      </w:pPr>
    </w:p>
    <w:p w:rsidR="00BA06FF" w:rsidRPr="00851E06" w:rsidRDefault="00BA06FF" w:rsidP="00BA06FF">
      <w:pPr>
        <w:rPr>
          <w:rFonts w:ascii="Times New Roman" w:hAnsi="Times New Roman" w:cs="Times New Roman"/>
          <w:b/>
          <w:sz w:val="24"/>
          <w:szCs w:val="24"/>
        </w:rPr>
      </w:pPr>
      <w:r w:rsidRPr="00851E06">
        <w:rPr>
          <w:rFonts w:ascii="Times New Roman" w:hAnsi="Times New Roman" w:cs="Times New Roman"/>
          <w:b/>
          <w:sz w:val="24"/>
          <w:szCs w:val="24"/>
        </w:rPr>
        <w:t xml:space="preserve">1.0 INTRODUCTION </w:t>
      </w:r>
    </w:p>
    <w:p w:rsidR="00BA06FF" w:rsidRDefault="00BA06FF" w:rsidP="0089025F">
      <w:pPr>
        <w:spacing w:line="360" w:lineRule="auto"/>
        <w:jc w:val="both"/>
        <w:rPr>
          <w:rFonts w:ascii="Times New Roman" w:hAnsi="Times New Roman" w:cs="Times New Roman"/>
          <w:sz w:val="24"/>
          <w:szCs w:val="24"/>
          <w:shd w:val="clear" w:color="auto" w:fill="FFFFFF"/>
        </w:rPr>
      </w:pPr>
      <w:r w:rsidRPr="00851E06">
        <w:rPr>
          <w:rFonts w:ascii="Times New Roman" w:hAnsi="Times New Roman" w:cs="Times New Roman"/>
          <w:sz w:val="24"/>
          <w:szCs w:val="24"/>
          <w:shd w:val="clear" w:color="auto" w:fill="FFFFFF"/>
        </w:rPr>
        <w:t xml:space="preserve">The built environment can be described as the artificial and natural environments that provide the scenery for human activity such as buildings, </w:t>
      </w:r>
      <w:r w:rsidRPr="005C5DE3">
        <w:rPr>
          <w:rFonts w:ascii="Times New Roman" w:hAnsi="Times New Roman" w:cs="Times New Roman"/>
          <w:noProof/>
          <w:sz w:val="24"/>
          <w:szCs w:val="24"/>
          <w:shd w:val="clear" w:color="auto" w:fill="FFFFFF"/>
        </w:rPr>
        <w:t>parks</w:t>
      </w:r>
      <w:r>
        <w:rPr>
          <w:rFonts w:ascii="Times New Roman" w:hAnsi="Times New Roman" w:cs="Times New Roman"/>
          <w:noProof/>
          <w:sz w:val="24"/>
          <w:szCs w:val="24"/>
          <w:shd w:val="clear" w:color="auto" w:fill="FFFFFF"/>
        </w:rPr>
        <w:t>,</w:t>
      </w:r>
      <w:r w:rsidRPr="00851E06">
        <w:rPr>
          <w:rFonts w:ascii="Times New Roman" w:hAnsi="Times New Roman" w:cs="Times New Roman"/>
          <w:sz w:val="24"/>
          <w:szCs w:val="24"/>
          <w:shd w:val="clear" w:color="auto" w:fill="FFFFFF"/>
        </w:rPr>
        <w:t xml:space="preserve"> and space in which people live, work and </w:t>
      </w:r>
      <w:r>
        <w:rPr>
          <w:rFonts w:ascii="Times New Roman" w:hAnsi="Times New Roman" w:cs="Times New Roman"/>
          <w:sz w:val="24"/>
          <w:szCs w:val="24"/>
          <w:shd w:val="clear" w:color="auto" w:fill="FFFFFF"/>
        </w:rPr>
        <w:t xml:space="preserve">procreate </w:t>
      </w:r>
      <w:proofErr w:type="gramStart"/>
      <w:r>
        <w:rPr>
          <w:rFonts w:ascii="Times New Roman" w:hAnsi="Times New Roman" w:cs="Times New Roman"/>
          <w:sz w:val="24"/>
          <w:szCs w:val="24"/>
          <w:shd w:val="clear" w:color="auto" w:fill="FFFFFF"/>
        </w:rPr>
        <w:t>on a daily basis</w:t>
      </w:r>
      <w:proofErr w:type="gram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Sharma, 2015). </w:t>
      </w:r>
      <w:r w:rsidRPr="00851E06">
        <w:rPr>
          <w:rFonts w:ascii="Times New Roman" w:hAnsi="Times New Roman" w:cs="Times New Roman"/>
          <w:sz w:val="24"/>
          <w:szCs w:val="24"/>
          <w:shd w:val="clear" w:color="auto" w:fill="FFFFFF"/>
        </w:rPr>
        <w:t>The changes and development in the built environment experienced over the years has led to various terti</w:t>
      </w:r>
      <w:r>
        <w:rPr>
          <w:rFonts w:ascii="Times New Roman" w:hAnsi="Times New Roman" w:cs="Times New Roman"/>
          <w:sz w:val="24"/>
          <w:szCs w:val="24"/>
          <w:shd w:val="clear" w:color="auto" w:fill="FFFFFF"/>
        </w:rPr>
        <w:t>ary institution establishing a faculty comprising of l</w:t>
      </w:r>
      <w:r w:rsidRPr="00851E06">
        <w:rPr>
          <w:rFonts w:ascii="Times New Roman" w:hAnsi="Times New Roman" w:cs="Times New Roman"/>
          <w:sz w:val="24"/>
          <w:szCs w:val="24"/>
          <w:shd w:val="clear" w:color="auto" w:fill="FFFFFF"/>
        </w:rPr>
        <w:t>ecturers and students from variou</w:t>
      </w:r>
      <w:r>
        <w:rPr>
          <w:rFonts w:ascii="Times New Roman" w:hAnsi="Times New Roman" w:cs="Times New Roman"/>
          <w:sz w:val="24"/>
          <w:szCs w:val="24"/>
          <w:shd w:val="clear" w:color="auto" w:fill="FFFFFF"/>
        </w:rPr>
        <w:t>s professions such as architecture, estate surveying, quantity surveying, builders, urban and regional planners and l</w:t>
      </w:r>
      <w:r w:rsidRPr="00851E06">
        <w:rPr>
          <w:rFonts w:ascii="Times New Roman" w:hAnsi="Times New Roman" w:cs="Times New Roman"/>
          <w:sz w:val="24"/>
          <w:szCs w:val="24"/>
          <w:shd w:val="clear" w:color="auto" w:fill="FFFFFF"/>
        </w:rPr>
        <w:t xml:space="preserve">and surveyors </w:t>
      </w:r>
    </w:p>
    <w:p w:rsidR="00BA06FF" w:rsidRPr="005473D8" w:rsidRDefault="00BA06FF" w:rsidP="0089025F">
      <w:pPr>
        <w:spacing w:line="360" w:lineRule="auto"/>
        <w:jc w:val="both"/>
        <w:rPr>
          <w:rFonts w:ascii="Times New Roman" w:hAnsi="Times New Roman" w:cs="Times New Roman"/>
          <w:sz w:val="24"/>
          <w:szCs w:val="24"/>
          <w:shd w:val="clear" w:color="auto" w:fill="FFFFFF"/>
        </w:rPr>
      </w:pPr>
      <w:r w:rsidRPr="00F27163">
        <w:rPr>
          <w:rFonts w:ascii="Times New Roman" w:hAnsi="Times New Roman" w:cs="Times New Roman"/>
          <w:sz w:val="24"/>
          <w:szCs w:val="24"/>
          <w:shd w:val="clear" w:color="auto" w:fill="FFFFFF"/>
        </w:rPr>
        <w:t xml:space="preserve">One of the requirements for a student </w:t>
      </w:r>
      <w:r w:rsidRPr="005C5DE3">
        <w:rPr>
          <w:rFonts w:ascii="Times New Roman" w:hAnsi="Times New Roman" w:cs="Times New Roman"/>
          <w:noProof/>
          <w:sz w:val="24"/>
          <w:szCs w:val="24"/>
          <w:shd w:val="clear" w:color="auto" w:fill="FFFFFF"/>
        </w:rPr>
        <w:t>graduati</w:t>
      </w:r>
      <w:r>
        <w:rPr>
          <w:rFonts w:ascii="Times New Roman" w:hAnsi="Times New Roman" w:cs="Times New Roman"/>
          <w:noProof/>
          <w:sz w:val="24"/>
          <w:szCs w:val="24"/>
          <w:shd w:val="clear" w:color="auto" w:fill="FFFFFF"/>
        </w:rPr>
        <w:t>ng</w:t>
      </w:r>
      <w:r w:rsidRPr="00F27163">
        <w:rPr>
          <w:rFonts w:ascii="Times New Roman" w:hAnsi="Times New Roman" w:cs="Times New Roman"/>
          <w:sz w:val="24"/>
          <w:szCs w:val="24"/>
          <w:shd w:val="clear" w:color="auto" w:fill="FFFFFF"/>
        </w:rPr>
        <w:t xml:space="preserve"> from the faculty is the </w:t>
      </w:r>
      <w:r>
        <w:rPr>
          <w:rFonts w:ascii="Times New Roman" w:hAnsi="Times New Roman" w:cs="Times New Roman"/>
          <w:sz w:val="24"/>
          <w:szCs w:val="24"/>
          <w:shd w:val="clear" w:color="auto" w:fill="FFFFFF"/>
        </w:rPr>
        <w:t xml:space="preserve">submission </w:t>
      </w:r>
      <w:r w:rsidRPr="00F27163">
        <w:rPr>
          <w:rFonts w:ascii="Times New Roman" w:hAnsi="Times New Roman" w:cs="Times New Roman"/>
          <w:sz w:val="24"/>
          <w:szCs w:val="24"/>
          <w:shd w:val="clear" w:color="auto" w:fill="FFFFFF"/>
        </w:rPr>
        <w:t>of the</w:t>
      </w:r>
      <w:r>
        <w:rPr>
          <w:rFonts w:ascii="Times New Roman" w:hAnsi="Times New Roman" w:cs="Times New Roman"/>
          <w:sz w:val="24"/>
          <w:szCs w:val="24"/>
          <w:shd w:val="clear" w:color="auto" w:fill="FFFFFF"/>
        </w:rPr>
        <w:t xml:space="preserve">ir research dissertation or thesis. A complete research project entails various stages such as introduction, literature review, research methodology, data </w:t>
      </w:r>
      <w:r w:rsidRPr="005C5DE3">
        <w:rPr>
          <w:rFonts w:ascii="Times New Roman" w:hAnsi="Times New Roman" w:cs="Times New Roman"/>
          <w:noProof/>
          <w:sz w:val="24"/>
          <w:szCs w:val="24"/>
          <w:shd w:val="clear" w:color="auto" w:fill="FFFFFF"/>
        </w:rPr>
        <w:t>analysis</w:t>
      </w:r>
      <w:r>
        <w:rPr>
          <w:rFonts w:ascii="Times New Roman" w:hAnsi="Times New Roman" w:cs="Times New Roman"/>
          <w:noProof/>
          <w:sz w:val="24"/>
          <w:szCs w:val="24"/>
          <w:shd w:val="clear" w:color="auto" w:fill="FFFFFF"/>
        </w:rPr>
        <w:t>,</w:t>
      </w:r>
      <w:r>
        <w:rPr>
          <w:rFonts w:ascii="Times New Roman" w:hAnsi="Times New Roman" w:cs="Times New Roman"/>
          <w:sz w:val="24"/>
          <w:szCs w:val="24"/>
          <w:shd w:val="clear" w:color="auto" w:fill="FFFFFF"/>
        </w:rPr>
        <w:t xml:space="preserve"> and conclusion. For an adequate understanding along with the </w:t>
      </w:r>
      <w:r w:rsidRPr="005C5DE3">
        <w:rPr>
          <w:rFonts w:ascii="Times New Roman" w:hAnsi="Times New Roman" w:cs="Times New Roman"/>
          <w:noProof/>
          <w:sz w:val="24"/>
          <w:szCs w:val="24"/>
          <w:shd w:val="clear" w:color="auto" w:fill="FFFFFF"/>
        </w:rPr>
        <w:t>approval</w:t>
      </w:r>
      <w:r>
        <w:rPr>
          <w:rFonts w:ascii="Times New Roman" w:hAnsi="Times New Roman" w:cs="Times New Roman"/>
          <w:noProof/>
          <w:sz w:val="24"/>
          <w:szCs w:val="24"/>
          <w:shd w:val="clear" w:color="auto" w:fill="FFFFFF"/>
        </w:rPr>
        <w:t xml:space="preserve"> </w:t>
      </w:r>
      <w:r w:rsidRPr="005C5DE3">
        <w:rPr>
          <w:rFonts w:ascii="Times New Roman" w:hAnsi="Times New Roman" w:cs="Times New Roman"/>
          <w:noProof/>
          <w:sz w:val="24"/>
          <w:szCs w:val="24"/>
          <w:shd w:val="clear" w:color="auto" w:fill="FFFFFF"/>
        </w:rPr>
        <w:t>of</w:t>
      </w:r>
      <w:r>
        <w:rPr>
          <w:rFonts w:ascii="Times New Roman" w:hAnsi="Times New Roman" w:cs="Times New Roman"/>
          <w:sz w:val="24"/>
          <w:szCs w:val="24"/>
          <w:shd w:val="clear" w:color="auto" w:fill="FFFFFF"/>
        </w:rPr>
        <w:t xml:space="preserve"> the various stages of the </w:t>
      </w:r>
      <w:r w:rsidRPr="005C5DE3">
        <w:rPr>
          <w:rFonts w:ascii="Times New Roman" w:hAnsi="Times New Roman" w:cs="Times New Roman"/>
          <w:noProof/>
          <w:sz w:val="24"/>
          <w:szCs w:val="24"/>
          <w:shd w:val="clear" w:color="auto" w:fill="FFFFFF"/>
        </w:rPr>
        <w:t>thesis</w:t>
      </w:r>
      <w:r>
        <w:rPr>
          <w:rFonts w:ascii="Times New Roman" w:hAnsi="Times New Roman" w:cs="Times New Roman"/>
          <w:noProof/>
          <w:sz w:val="24"/>
          <w:szCs w:val="24"/>
          <w:shd w:val="clear" w:color="auto" w:fill="FFFFFF"/>
        </w:rPr>
        <w:t>,</w:t>
      </w:r>
      <w:r>
        <w:rPr>
          <w:rFonts w:ascii="Times New Roman" w:hAnsi="Times New Roman" w:cs="Times New Roman"/>
          <w:sz w:val="24"/>
          <w:szCs w:val="24"/>
          <w:shd w:val="clear" w:color="auto" w:fill="FFFFFF"/>
        </w:rPr>
        <w:t xml:space="preserve"> a cordial relationship between the student and the lecturer needs to be created where the later </w:t>
      </w:r>
      <w:r w:rsidRPr="005C5DE3">
        <w:rPr>
          <w:rFonts w:ascii="Times New Roman" w:hAnsi="Times New Roman" w:cs="Times New Roman"/>
          <w:noProof/>
          <w:sz w:val="24"/>
          <w:szCs w:val="24"/>
          <w:shd w:val="clear" w:color="auto" w:fill="FFFFFF"/>
        </w:rPr>
        <w:t>approve</w:t>
      </w:r>
      <w:r>
        <w:rPr>
          <w:rFonts w:ascii="Times New Roman" w:hAnsi="Times New Roman" w:cs="Times New Roman"/>
          <w:sz w:val="24"/>
          <w:szCs w:val="24"/>
          <w:shd w:val="clear" w:color="auto" w:fill="FFFFFF"/>
        </w:rPr>
        <w:t xml:space="preserve"> each stage of the </w:t>
      </w:r>
      <w:r w:rsidRPr="005473D8">
        <w:rPr>
          <w:rFonts w:ascii="Times New Roman" w:hAnsi="Times New Roman" w:cs="Times New Roman"/>
          <w:sz w:val="24"/>
          <w:szCs w:val="24"/>
          <w:shd w:val="clear" w:color="auto" w:fill="FFFFFF"/>
        </w:rPr>
        <w:t>thesis</w:t>
      </w:r>
      <w:r>
        <w:rPr>
          <w:rFonts w:ascii="Times New Roman" w:hAnsi="Times New Roman" w:cs="Times New Roman"/>
          <w:sz w:val="24"/>
          <w:szCs w:val="24"/>
          <w:shd w:val="clear" w:color="auto" w:fill="FFFFFF"/>
        </w:rPr>
        <w:t xml:space="preserve"> before going to the next stage</w:t>
      </w:r>
      <w:r w:rsidRPr="005473D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spellStart"/>
      <w:r w:rsidRPr="003256AB">
        <w:rPr>
          <w:rFonts w:ascii="Times New Roman" w:hAnsi="Times New Roman" w:cs="Times New Roman"/>
          <w:sz w:val="24"/>
          <w:szCs w:val="24"/>
        </w:rPr>
        <w:t>Wisker</w:t>
      </w:r>
      <w:proofErr w:type="spellEnd"/>
      <w:r w:rsidRPr="003256AB">
        <w:rPr>
          <w:rFonts w:ascii="Times New Roman" w:hAnsi="Times New Roman" w:cs="Times New Roman"/>
          <w:sz w:val="24"/>
          <w:szCs w:val="24"/>
        </w:rPr>
        <w:t xml:space="preserve">, 2005 </w:t>
      </w:r>
      <w:r w:rsidR="0089025F">
        <w:rPr>
          <w:rFonts w:ascii="Times New Roman" w:hAnsi="Times New Roman" w:cs="Times New Roman"/>
          <w:sz w:val="24"/>
          <w:szCs w:val="24"/>
        </w:rPr>
        <w:t>&amp;</w:t>
      </w:r>
      <w:r w:rsidRPr="003256AB">
        <w:rPr>
          <w:rFonts w:ascii="Times New Roman" w:hAnsi="Times New Roman" w:cs="Times New Roman"/>
          <w:sz w:val="24"/>
          <w:szCs w:val="24"/>
        </w:rPr>
        <w:t xml:space="preserve"> Thompson, </w:t>
      </w:r>
      <w:r w:rsidRPr="0089025F">
        <w:rPr>
          <w:rFonts w:ascii="Times New Roman" w:hAnsi="Times New Roman" w:cs="Times New Roman"/>
          <w:i/>
          <w:noProof/>
          <w:sz w:val="24"/>
          <w:szCs w:val="24"/>
        </w:rPr>
        <w:t>et</w:t>
      </w:r>
      <w:r w:rsidRPr="0089025F">
        <w:rPr>
          <w:rFonts w:ascii="Times New Roman" w:hAnsi="Times New Roman" w:cs="Times New Roman"/>
          <w:i/>
          <w:sz w:val="24"/>
          <w:szCs w:val="24"/>
        </w:rPr>
        <w:t xml:space="preserve"> </w:t>
      </w:r>
      <w:r w:rsidR="0089025F" w:rsidRPr="0089025F">
        <w:rPr>
          <w:rFonts w:ascii="Times New Roman" w:hAnsi="Times New Roman" w:cs="Times New Roman"/>
          <w:i/>
          <w:noProof/>
          <w:sz w:val="24"/>
          <w:szCs w:val="24"/>
        </w:rPr>
        <w:t>al</w:t>
      </w:r>
      <w:r w:rsidR="0089025F">
        <w:rPr>
          <w:rFonts w:ascii="Times New Roman" w:hAnsi="Times New Roman" w:cs="Times New Roman"/>
          <w:sz w:val="24"/>
          <w:szCs w:val="24"/>
        </w:rPr>
        <w:t>.</w:t>
      </w:r>
      <w:r w:rsidRPr="003256AB">
        <w:rPr>
          <w:rFonts w:ascii="Times New Roman" w:hAnsi="Times New Roman" w:cs="Times New Roman"/>
          <w:sz w:val="24"/>
          <w:szCs w:val="24"/>
        </w:rPr>
        <w:t xml:space="preserve"> 2005</w:t>
      </w:r>
      <w:r>
        <w:rPr>
          <w:rFonts w:ascii="Times New Roman" w:hAnsi="Times New Roman" w:cs="Times New Roman"/>
          <w:sz w:val="24"/>
          <w:szCs w:val="24"/>
        </w:rPr>
        <w:t>).</w:t>
      </w:r>
    </w:p>
    <w:p w:rsidR="00BA06FF" w:rsidRDefault="00BA06FF" w:rsidP="00890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Philips </w:t>
      </w:r>
      <w:r w:rsidR="00C650BB">
        <w:rPr>
          <w:rFonts w:ascii="Times New Roman" w:hAnsi="Times New Roman" w:cs="Times New Roman"/>
          <w:sz w:val="24"/>
          <w:szCs w:val="24"/>
        </w:rPr>
        <w:t>&amp;</w:t>
      </w:r>
      <w:r>
        <w:rPr>
          <w:rFonts w:ascii="Times New Roman" w:hAnsi="Times New Roman" w:cs="Times New Roman"/>
          <w:sz w:val="24"/>
          <w:szCs w:val="24"/>
        </w:rPr>
        <w:t xml:space="preserve"> Pugh (2000) asserted that creating such relationship is difficult because </w:t>
      </w:r>
      <w:r w:rsidRPr="001E6FB4">
        <w:rPr>
          <w:rFonts w:ascii="Times New Roman" w:hAnsi="Times New Roman" w:cs="Times New Roman"/>
          <w:sz w:val="24"/>
          <w:szCs w:val="24"/>
        </w:rPr>
        <w:t>supervise</w:t>
      </w:r>
      <w:r>
        <w:rPr>
          <w:rFonts w:ascii="Times New Roman" w:hAnsi="Times New Roman" w:cs="Times New Roman"/>
          <w:sz w:val="24"/>
          <w:szCs w:val="24"/>
        </w:rPr>
        <w:t xml:space="preserve">e and </w:t>
      </w:r>
      <w:r w:rsidRPr="001E6FB4">
        <w:rPr>
          <w:rFonts w:ascii="Times New Roman" w:hAnsi="Times New Roman" w:cs="Times New Roman"/>
          <w:sz w:val="24"/>
          <w:szCs w:val="24"/>
        </w:rPr>
        <w:t xml:space="preserve">supervisor relationship is a multifaceted social encounter which </w:t>
      </w:r>
      <w:r w:rsidRPr="0038665B">
        <w:rPr>
          <w:rFonts w:ascii="Times New Roman" w:hAnsi="Times New Roman" w:cs="Times New Roman"/>
          <w:sz w:val="24"/>
          <w:szCs w:val="24"/>
        </w:rPr>
        <w:t xml:space="preserve">involves two or more parties with both converging and diverging interests. </w:t>
      </w:r>
      <w:r w:rsidRPr="005C5DE3">
        <w:rPr>
          <w:rFonts w:ascii="Times New Roman" w:hAnsi="Times New Roman" w:cs="Times New Roman"/>
          <w:noProof/>
          <w:sz w:val="24"/>
          <w:szCs w:val="24"/>
        </w:rPr>
        <w:t>Likewise</w:t>
      </w:r>
      <w:r>
        <w:rPr>
          <w:rFonts w:ascii="Times New Roman" w:hAnsi="Times New Roman" w:cs="Times New Roman"/>
          <w:noProo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Norshasni</w:t>
      </w:r>
      <w:proofErr w:type="spellEnd"/>
      <w:r>
        <w:rPr>
          <w:rFonts w:ascii="Times New Roman" w:hAnsi="Times New Roman" w:cs="Times New Roman"/>
          <w:sz w:val="24"/>
          <w:szCs w:val="24"/>
        </w:rPr>
        <w:t xml:space="preserve">, </w:t>
      </w:r>
      <w:r w:rsidR="0089025F" w:rsidRPr="0089025F">
        <w:rPr>
          <w:rFonts w:ascii="Times New Roman" w:hAnsi="Times New Roman" w:cs="Times New Roman"/>
          <w:i/>
          <w:noProof/>
          <w:sz w:val="24"/>
          <w:szCs w:val="24"/>
        </w:rPr>
        <w:t>et al</w:t>
      </w:r>
      <w:r w:rsidR="0089025F">
        <w:rPr>
          <w:rFonts w:ascii="Times New Roman" w:hAnsi="Times New Roman" w:cs="Times New Roman"/>
          <w:noProof/>
          <w:sz w:val="24"/>
          <w:szCs w:val="24"/>
        </w:rPr>
        <w:t xml:space="preserve">. </w:t>
      </w:r>
      <w:r w:rsidRPr="0038665B">
        <w:rPr>
          <w:rFonts w:ascii="Times New Roman" w:hAnsi="Times New Roman" w:cs="Times New Roman"/>
          <w:sz w:val="24"/>
          <w:szCs w:val="24"/>
        </w:rPr>
        <w:t xml:space="preserve">(2011) </w:t>
      </w:r>
      <w:r>
        <w:rPr>
          <w:rFonts w:ascii="Times New Roman" w:hAnsi="Times New Roman" w:cs="Times New Roman"/>
          <w:sz w:val="24"/>
          <w:szCs w:val="24"/>
        </w:rPr>
        <w:t>p</w:t>
      </w:r>
      <w:r w:rsidRPr="0038665B">
        <w:rPr>
          <w:rFonts w:ascii="Times New Roman" w:hAnsi="Times New Roman" w:cs="Times New Roman"/>
          <w:sz w:val="24"/>
          <w:szCs w:val="24"/>
        </w:rPr>
        <w:t>osited that supervisee- supervisor relationship is challenging due</w:t>
      </w:r>
      <w:r w:rsidRPr="001E6FB4">
        <w:rPr>
          <w:rFonts w:ascii="Times New Roman" w:hAnsi="Times New Roman" w:cs="Times New Roman"/>
          <w:sz w:val="24"/>
          <w:szCs w:val="24"/>
        </w:rPr>
        <w:t xml:space="preserve"> to diverse</w:t>
      </w:r>
      <w:r>
        <w:rPr>
          <w:rFonts w:ascii="Times New Roman" w:hAnsi="Times New Roman" w:cs="Times New Roman"/>
          <w:sz w:val="24"/>
          <w:szCs w:val="24"/>
        </w:rPr>
        <w:t xml:space="preserve"> needs of both parties involved. </w:t>
      </w:r>
      <w:r w:rsidRPr="001E6FB4">
        <w:rPr>
          <w:rFonts w:ascii="Times New Roman" w:hAnsi="Times New Roman" w:cs="Times New Roman"/>
          <w:sz w:val="24"/>
          <w:szCs w:val="24"/>
        </w:rPr>
        <w:t xml:space="preserve"> The</w:t>
      </w:r>
      <w:r>
        <w:rPr>
          <w:rFonts w:ascii="Times New Roman" w:hAnsi="Times New Roman" w:cs="Times New Roman"/>
          <w:sz w:val="24"/>
          <w:szCs w:val="24"/>
        </w:rPr>
        <w:t xml:space="preserve"> supervisees are</w:t>
      </w:r>
      <w:r w:rsidRPr="001E6FB4">
        <w:rPr>
          <w:rFonts w:ascii="Times New Roman" w:hAnsi="Times New Roman" w:cs="Times New Roman"/>
          <w:sz w:val="24"/>
          <w:szCs w:val="24"/>
        </w:rPr>
        <w:t xml:space="preserve"> concerned about the degree and the job opportunities from the research process. For the supervisor</w:t>
      </w:r>
      <w:r>
        <w:rPr>
          <w:rFonts w:ascii="Times New Roman" w:hAnsi="Times New Roman" w:cs="Times New Roman"/>
          <w:sz w:val="24"/>
          <w:szCs w:val="24"/>
        </w:rPr>
        <w:t>s</w:t>
      </w:r>
      <w:r w:rsidRPr="001E6FB4">
        <w:rPr>
          <w:rFonts w:ascii="Times New Roman" w:hAnsi="Times New Roman" w:cs="Times New Roman"/>
          <w:sz w:val="24"/>
          <w:szCs w:val="24"/>
        </w:rPr>
        <w:t xml:space="preserve">, they are interested in publications, the </w:t>
      </w:r>
      <w:r w:rsidRPr="005C5DE3">
        <w:rPr>
          <w:rFonts w:ascii="Times New Roman" w:hAnsi="Times New Roman" w:cs="Times New Roman"/>
          <w:noProof/>
          <w:sz w:val="24"/>
          <w:szCs w:val="24"/>
        </w:rPr>
        <w:t>recogni</w:t>
      </w:r>
      <w:r>
        <w:rPr>
          <w:rFonts w:ascii="Times New Roman" w:hAnsi="Times New Roman" w:cs="Times New Roman"/>
          <w:noProof/>
          <w:sz w:val="24"/>
          <w:szCs w:val="24"/>
        </w:rPr>
        <w:t>z</w:t>
      </w:r>
      <w:r w:rsidRPr="005C5DE3">
        <w:rPr>
          <w:rFonts w:ascii="Times New Roman" w:hAnsi="Times New Roman" w:cs="Times New Roman"/>
          <w:noProof/>
          <w:sz w:val="24"/>
          <w:szCs w:val="24"/>
        </w:rPr>
        <w:t>able</w:t>
      </w:r>
      <w:r w:rsidRPr="001E6FB4">
        <w:rPr>
          <w:rFonts w:ascii="Times New Roman" w:hAnsi="Times New Roman" w:cs="Times New Roman"/>
          <w:sz w:val="24"/>
          <w:szCs w:val="24"/>
        </w:rPr>
        <w:t xml:space="preserve"> achievement of bringing a student's candidature to completion, and the satisfaction after candidature of fostering an independent scholar. Another </w:t>
      </w:r>
      <w:r>
        <w:rPr>
          <w:rFonts w:ascii="Times New Roman" w:hAnsi="Times New Roman" w:cs="Times New Roman"/>
          <w:sz w:val="24"/>
          <w:szCs w:val="24"/>
        </w:rPr>
        <w:t>reason is that in most</w:t>
      </w:r>
      <w:r w:rsidRPr="001E6FB4">
        <w:rPr>
          <w:rFonts w:ascii="Times New Roman" w:hAnsi="Times New Roman" w:cs="Times New Roman"/>
          <w:sz w:val="24"/>
          <w:szCs w:val="24"/>
        </w:rPr>
        <w:t xml:space="preserve"> universities </w:t>
      </w:r>
      <w:r>
        <w:rPr>
          <w:rFonts w:ascii="Times New Roman" w:hAnsi="Times New Roman" w:cs="Times New Roman"/>
          <w:sz w:val="24"/>
          <w:szCs w:val="24"/>
        </w:rPr>
        <w:t xml:space="preserve">undergraduate students are not informed </w:t>
      </w:r>
      <w:r>
        <w:rPr>
          <w:rFonts w:ascii="Times New Roman" w:hAnsi="Times New Roman" w:cs="Times New Roman"/>
          <w:noProof/>
          <w:sz w:val="24"/>
          <w:szCs w:val="24"/>
        </w:rPr>
        <w:t>about</w:t>
      </w:r>
      <w:r>
        <w:rPr>
          <w:rFonts w:ascii="Times New Roman" w:hAnsi="Times New Roman" w:cs="Times New Roman"/>
          <w:sz w:val="24"/>
          <w:szCs w:val="24"/>
        </w:rPr>
        <w:t xml:space="preserve"> the importance of establishing a vital relationship with their supervisors.</w:t>
      </w:r>
    </w:p>
    <w:p w:rsidR="00BA06FF" w:rsidRDefault="00BA06FF" w:rsidP="0089025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challenges of supervisee and supervisor relationship </w:t>
      </w:r>
      <w:r w:rsidRPr="005C5DE3">
        <w:rPr>
          <w:rFonts w:ascii="Times New Roman" w:hAnsi="Times New Roman" w:cs="Times New Roman"/>
          <w:noProof/>
          <w:sz w:val="24"/>
          <w:szCs w:val="24"/>
        </w:rPr>
        <w:t>affect</w:t>
      </w:r>
      <w:r>
        <w:rPr>
          <w:rFonts w:ascii="Times New Roman" w:hAnsi="Times New Roman" w:cs="Times New Roman"/>
          <w:sz w:val="24"/>
          <w:szCs w:val="24"/>
        </w:rPr>
        <w:t xml:space="preserve"> both parties but the impact is often felt more by the supervisee (</w:t>
      </w:r>
      <w:proofErr w:type="spellStart"/>
      <w:r>
        <w:rPr>
          <w:rFonts w:ascii="Times New Roman" w:hAnsi="Times New Roman" w:cs="Times New Roman"/>
          <w:sz w:val="24"/>
          <w:szCs w:val="24"/>
        </w:rPr>
        <w:t>Malfroy</w:t>
      </w:r>
      <w:proofErr w:type="spellEnd"/>
      <w:r>
        <w:rPr>
          <w:rFonts w:ascii="Times New Roman" w:hAnsi="Times New Roman" w:cs="Times New Roman"/>
          <w:sz w:val="24"/>
          <w:szCs w:val="24"/>
        </w:rPr>
        <w:t xml:space="preserve">, 2005). Lessing </w:t>
      </w:r>
      <w:r w:rsidR="0089025F">
        <w:rPr>
          <w:rFonts w:ascii="Times New Roman" w:hAnsi="Times New Roman" w:cs="Times New Roman"/>
          <w:sz w:val="24"/>
          <w:szCs w:val="24"/>
        </w:rPr>
        <w:t xml:space="preserve">&amp; </w:t>
      </w:r>
      <w:r>
        <w:rPr>
          <w:rFonts w:ascii="Times New Roman" w:hAnsi="Times New Roman" w:cs="Times New Roman"/>
          <w:sz w:val="24"/>
          <w:szCs w:val="24"/>
        </w:rPr>
        <w:t xml:space="preserve">Schulze (2002) reported that most supervisees are frustrated </w:t>
      </w:r>
      <w:r w:rsidR="00CE1656">
        <w:rPr>
          <w:rFonts w:ascii="Times New Roman" w:hAnsi="Times New Roman" w:cs="Times New Roman"/>
          <w:sz w:val="24"/>
          <w:szCs w:val="24"/>
        </w:rPr>
        <w:t>because of</w:t>
      </w:r>
      <w:r>
        <w:rPr>
          <w:rFonts w:ascii="Times New Roman" w:hAnsi="Times New Roman" w:cs="Times New Roman"/>
          <w:sz w:val="24"/>
          <w:szCs w:val="24"/>
        </w:rPr>
        <w:t xml:space="preserve"> their perception towards the lack of support from their supervisor due to inconsistent contact with their supervisors.  That is supervisors are often busy </w:t>
      </w:r>
      <w:r>
        <w:rPr>
          <w:rFonts w:ascii="Times New Roman" w:hAnsi="Times New Roman" w:cs="Times New Roman"/>
          <w:sz w:val="24"/>
          <w:szCs w:val="24"/>
        </w:rPr>
        <w:lastRenderedPageBreak/>
        <w:t xml:space="preserve">with managerial or lecturing duties, have too many </w:t>
      </w:r>
      <w:r w:rsidRPr="005C5DE3">
        <w:rPr>
          <w:rFonts w:ascii="Times New Roman" w:hAnsi="Times New Roman" w:cs="Times New Roman"/>
          <w:noProof/>
          <w:sz w:val="24"/>
          <w:szCs w:val="24"/>
        </w:rPr>
        <w:t>supervisee</w:t>
      </w:r>
      <w:r>
        <w:rPr>
          <w:rFonts w:ascii="Times New Roman" w:hAnsi="Times New Roman" w:cs="Times New Roman"/>
          <w:noProof/>
          <w:sz w:val="24"/>
          <w:szCs w:val="24"/>
        </w:rPr>
        <w:t>s</w:t>
      </w:r>
      <w:r>
        <w:rPr>
          <w:rFonts w:ascii="Times New Roman" w:hAnsi="Times New Roman" w:cs="Times New Roman"/>
          <w:sz w:val="24"/>
          <w:szCs w:val="24"/>
        </w:rPr>
        <w:t xml:space="preserve"> or they are away from the institution to attend conferences or on sabbatical leave. </w:t>
      </w:r>
    </w:p>
    <w:p w:rsidR="00BA06FF" w:rsidRDefault="00BA06FF" w:rsidP="0089025F">
      <w:pPr>
        <w:autoSpaceDE w:val="0"/>
        <w:autoSpaceDN w:val="0"/>
        <w:adjustRightInd w:val="0"/>
        <w:spacing w:after="0" w:line="360"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Idoniboy</w:t>
      </w:r>
      <w:proofErr w:type="spellEnd"/>
      <w:r>
        <w:rPr>
          <w:rFonts w:ascii="Times New Roman" w:hAnsi="Times New Roman" w:cs="Times New Roman"/>
          <w:sz w:val="24"/>
          <w:szCs w:val="24"/>
        </w:rPr>
        <w:t xml:space="preserve"> (2014) opined that in most Nigerian tertiary institutions s</w:t>
      </w:r>
      <w:r w:rsidRPr="00DB5565">
        <w:rPr>
          <w:rFonts w:ascii="Times New Roman" w:hAnsi="Times New Roman" w:cs="Times New Roman"/>
          <w:sz w:val="24"/>
          <w:szCs w:val="24"/>
        </w:rPr>
        <w:t xml:space="preserve">upervisor and supervisee relationship is often treated like a slave and master relationship with the supervisee been regarded as the slave. According to studies done by </w:t>
      </w:r>
      <w:r w:rsidRPr="00DB5565">
        <w:rPr>
          <w:rFonts w:ascii="Times New Roman" w:hAnsi="Times New Roman" w:cs="Times New Roman"/>
          <w:color w:val="000000"/>
          <w:sz w:val="24"/>
          <w:szCs w:val="24"/>
        </w:rPr>
        <w:t xml:space="preserve">Hallinan (2008), </w:t>
      </w:r>
      <w:proofErr w:type="spellStart"/>
      <w:r w:rsidRPr="00DB5565">
        <w:rPr>
          <w:rFonts w:ascii="Times New Roman" w:hAnsi="Times New Roman" w:cs="Times New Roman"/>
          <w:sz w:val="24"/>
          <w:szCs w:val="24"/>
        </w:rPr>
        <w:t>Chepcheing</w:t>
      </w:r>
      <w:proofErr w:type="spellEnd"/>
      <w:r w:rsidRPr="00DB5565">
        <w:rPr>
          <w:rFonts w:ascii="Times New Roman" w:hAnsi="Times New Roman" w:cs="Times New Roman"/>
          <w:sz w:val="24"/>
          <w:szCs w:val="24"/>
        </w:rPr>
        <w:t xml:space="preserve"> </w:t>
      </w:r>
      <w:r w:rsidR="0089025F">
        <w:rPr>
          <w:rFonts w:ascii="Times New Roman" w:hAnsi="Times New Roman" w:cs="Times New Roman"/>
          <w:i/>
          <w:sz w:val="24"/>
          <w:szCs w:val="24"/>
        </w:rPr>
        <w:t>et al.</w:t>
      </w:r>
      <w:r w:rsidRPr="00DB5565">
        <w:rPr>
          <w:rFonts w:ascii="Times New Roman" w:hAnsi="Times New Roman" w:cs="Times New Roman"/>
          <w:sz w:val="24"/>
          <w:szCs w:val="24"/>
        </w:rPr>
        <w:t xml:space="preserve"> (2006) and </w:t>
      </w:r>
      <w:r w:rsidRPr="00DB5565">
        <w:rPr>
          <w:rFonts w:ascii="Times New Roman" w:hAnsi="Times New Roman" w:cs="Times New Roman"/>
          <w:color w:val="000000"/>
          <w:sz w:val="24"/>
          <w:szCs w:val="24"/>
        </w:rPr>
        <w:t xml:space="preserve">Mlambo </w:t>
      </w:r>
      <w:r w:rsidRPr="005C5DE3">
        <w:rPr>
          <w:rFonts w:ascii="Times New Roman" w:hAnsi="Times New Roman" w:cs="Times New Roman"/>
          <w:noProof/>
          <w:color w:val="000000"/>
          <w:sz w:val="24"/>
          <w:szCs w:val="24"/>
        </w:rPr>
        <w:t>(2011)</w:t>
      </w:r>
      <w:r>
        <w:rPr>
          <w:rFonts w:ascii="Times New Roman" w:hAnsi="Times New Roman" w:cs="Times New Roman"/>
          <w:noProof/>
          <w:color w:val="000000"/>
          <w:sz w:val="24"/>
          <w:szCs w:val="24"/>
        </w:rPr>
        <w:t>,</w:t>
      </w:r>
      <w:r w:rsidRPr="00DB5565">
        <w:rPr>
          <w:rFonts w:ascii="Times New Roman" w:hAnsi="Times New Roman" w:cs="Times New Roman"/>
          <w:color w:val="000000"/>
          <w:sz w:val="24"/>
          <w:szCs w:val="24"/>
        </w:rPr>
        <w:t xml:space="preserve"> there is general credence that a human </w:t>
      </w:r>
      <w:r w:rsidRPr="005C5DE3">
        <w:rPr>
          <w:rFonts w:ascii="Times New Roman" w:hAnsi="Times New Roman" w:cs="Times New Roman"/>
          <w:noProof/>
          <w:color w:val="000000"/>
          <w:sz w:val="24"/>
          <w:szCs w:val="24"/>
        </w:rPr>
        <w:t>behavior</w:t>
      </w:r>
      <w:r w:rsidRPr="00DB55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actions </w:t>
      </w:r>
      <w:r>
        <w:rPr>
          <w:rFonts w:ascii="Times New Roman" w:hAnsi="Times New Roman" w:cs="Times New Roman"/>
          <w:noProof/>
          <w:color w:val="000000"/>
          <w:sz w:val="24"/>
          <w:szCs w:val="24"/>
        </w:rPr>
        <w:t>are</w:t>
      </w:r>
      <w:r w:rsidRPr="00DB5565">
        <w:rPr>
          <w:rFonts w:ascii="Times New Roman" w:hAnsi="Times New Roman" w:cs="Times New Roman"/>
          <w:color w:val="000000"/>
          <w:sz w:val="24"/>
          <w:szCs w:val="24"/>
        </w:rPr>
        <w:t xml:space="preserve"> related to their perception of how they are being t</w:t>
      </w:r>
      <w:r>
        <w:rPr>
          <w:rFonts w:ascii="Times New Roman" w:hAnsi="Times New Roman" w:cs="Times New Roman"/>
          <w:color w:val="000000"/>
          <w:sz w:val="24"/>
          <w:szCs w:val="24"/>
        </w:rPr>
        <w:t xml:space="preserve">reated. This infers that if a supervisee perceives the </w:t>
      </w:r>
      <w:r w:rsidRPr="005C5DE3">
        <w:rPr>
          <w:rFonts w:ascii="Times New Roman" w:hAnsi="Times New Roman" w:cs="Times New Roman"/>
          <w:noProof/>
          <w:color w:val="000000"/>
          <w:sz w:val="24"/>
          <w:szCs w:val="24"/>
        </w:rPr>
        <w:t>supervisor-supervisee</w:t>
      </w:r>
      <w:r>
        <w:rPr>
          <w:rFonts w:ascii="Times New Roman" w:hAnsi="Times New Roman" w:cs="Times New Roman"/>
          <w:color w:val="000000"/>
          <w:sz w:val="24"/>
          <w:szCs w:val="24"/>
        </w:rPr>
        <w:t xml:space="preserve"> relationship as irrelevant or a burden they may cultivate a negative or irrational </w:t>
      </w:r>
      <w:r w:rsidRPr="005C5DE3">
        <w:rPr>
          <w:rFonts w:ascii="Times New Roman" w:hAnsi="Times New Roman" w:cs="Times New Roman"/>
          <w:noProof/>
          <w:color w:val="000000"/>
          <w:sz w:val="24"/>
          <w:szCs w:val="24"/>
        </w:rPr>
        <w:t>behavior</w:t>
      </w:r>
      <w:r>
        <w:rPr>
          <w:rFonts w:ascii="Times New Roman" w:hAnsi="Times New Roman" w:cs="Times New Roman"/>
          <w:color w:val="000000"/>
          <w:sz w:val="24"/>
          <w:szCs w:val="24"/>
        </w:rPr>
        <w:t xml:space="preserve"> to their project dissertation and the faculty environment. </w:t>
      </w:r>
      <w:r w:rsidR="0089025F">
        <w:rPr>
          <w:rFonts w:ascii="Times New Roman" w:hAnsi="Times New Roman" w:cs="Times New Roman"/>
          <w:color w:val="000000"/>
          <w:sz w:val="24"/>
          <w:szCs w:val="24"/>
        </w:rPr>
        <w:t>Therefore,</w:t>
      </w:r>
      <w:r>
        <w:rPr>
          <w:rFonts w:ascii="Times New Roman" w:hAnsi="Times New Roman" w:cs="Times New Roman"/>
          <w:color w:val="000000"/>
          <w:sz w:val="24"/>
          <w:szCs w:val="24"/>
        </w:rPr>
        <w:t xml:space="preserve"> there is a need to evaluate the student’s perception of the </w:t>
      </w:r>
      <w:r w:rsidRPr="005C5DE3">
        <w:rPr>
          <w:rFonts w:ascii="Times New Roman" w:hAnsi="Times New Roman" w:cs="Times New Roman"/>
          <w:noProof/>
          <w:color w:val="000000"/>
          <w:sz w:val="24"/>
          <w:szCs w:val="24"/>
        </w:rPr>
        <w:t>supervisor-supervisee</w:t>
      </w:r>
      <w:r>
        <w:rPr>
          <w:rFonts w:ascii="Times New Roman" w:hAnsi="Times New Roman" w:cs="Times New Roman"/>
          <w:color w:val="000000"/>
          <w:sz w:val="24"/>
          <w:szCs w:val="24"/>
        </w:rPr>
        <w:t xml:space="preserve"> relationship in their faculty. </w:t>
      </w:r>
      <w:r>
        <w:rPr>
          <w:rFonts w:ascii="Times New Roman" w:hAnsi="Times New Roman" w:cs="Times New Roman"/>
          <w:sz w:val="24"/>
          <w:szCs w:val="24"/>
        </w:rPr>
        <w:t xml:space="preserve">Against this background, this study will examine the </w:t>
      </w:r>
      <w:r w:rsidRPr="00AF6BDD">
        <w:rPr>
          <w:rFonts w:ascii="Times New Roman" w:hAnsi="Times New Roman" w:cs="Times New Roman"/>
          <w:sz w:val="24"/>
          <w:szCs w:val="24"/>
        </w:rPr>
        <w:t>r</w:t>
      </w:r>
      <w:r>
        <w:rPr>
          <w:rFonts w:ascii="Times New Roman" w:hAnsi="Times New Roman" w:cs="Times New Roman"/>
          <w:sz w:val="24"/>
          <w:szCs w:val="24"/>
        </w:rPr>
        <w:t>elationship between the supervisees</w:t>
      </w:r>
      <w:r w:rsidRPr="00AF6BDD">
        <w:rPr>
          <w:rFonts w:ascii="Times New Roman" w:hAnsi="Times New Roman" w:cs="Times New Roman"/>
          <w:sz w:val="24"/>
          <w:szCs w:val="24"/>
        </w:rPr>
        <w:t xml:space="preserve"> and supervisors </w:t>
      </w:r>
      <w:r>
        <w:rPr>
          <w:rFonts w:ascii="Times New Roman" w:hAnsi="Times New Roman" w:cs="Times New Roman"/>
          <w:sz w:val="24"/>
          <w:szCs w:val="24"/>
        </w:rPr>
        <w:t xml:space="preserve">and its impact </w:t>
      </w:r>
      <w:r w:rsidRPr="00AF6BDD">
        <w:rPr>
          <w:rFonts w:ascii="Times New Roman" w:hAnsi="Times New Roman" w:cs="Times New Roman"/>
          <w:sz w:val="24"/>
          <w:szCs w:val="24"/>
        </w:rPr>
        <w:t>on research projects in the built environment</w:t>
      </w:r>
      <w:r>
        <w:rPr>
          <w:rFonts w:ascii="Times New Roman" w:hAnsi="Times New Roman" w:cs="Times New Roman"/>
          <w:sz w:val="24"/>
          <w:szCs w:val="24"/>
        </w:rPr>
        <w:t xml:space="preserve"> from the </w:t>
      </w:r>
      <w:r w:rsidR="0089025F">
        <w:rPr>
          <w:rFonts w:ascii="Times New Roman" w:hAnsi="Times New Roman" w:cs="Times New Roman"/>
          <w:sz w:val="24"/>
          <w:szCs w:val="24"/>
        </w:rPr>
        <w:t>student’s</w:t>
      </w:r>
      <w:r>
        <w:rPr>
          <w:rFonts w:ascii="Times New Roman" w:hAnsi="Times New Roman" w:cs="Times New Roman"/>
          <w:sz w:val="24"/>
          <w:szCs w:val="24"/>
        </w:rPr>
        <w:t xml:space="preserve"> perspective using the Student Evaluation of Instruction method (SEI). Although studies such as; </w:t>
      </w:r>
      <w:proofErr w:type="spellStart"/>
      <w:r w:rsidRPr="00470833">
        <w:rPr>
          <w:rFonts w:ascii="Times New Roman" w:hAnsi="Times New Roman" w:cs="Times New Roman"/>
          <w:sz w:val="24"/>
          <w:szCs w:val="24"/>
        </w:rPr>
        <w:t>Norshasni</w:t>
      </w:r>
      <w:proofErr w:type="spellEnd"/>
      <w:r w:rsidRPr="00470833">
        <w:rPr>
          <w:rFonts w:ascii="Times New Roman" w:hAnsi="Times New Roman" w:cs="Times New Roman"/>
          <w:sz w:val="24"/>
          <w:szCs w:val="24"/>
        </w:rPr>
        <w:t xml:space="preserve">, </w:t>
      </w:r>
      <w:r w:rsidR="0089025F" w:rsidRPr="0089025F">
        <w:rPr>
          <w:rFonts w:ascii="Times New Roman" w:hAnsi="Times New Roman" w:cs="Times New Roman"/>
          <w:i/>
          <w:noProof/>
          <w:sz w:val="24"/>
          <w:szCs w:val="24"/>
        </w:rPr>
        <w:t>et al</w:t>
      </w:r>
      <w:r w:rsidR="0089025F">
        <w:rPr>
          <w:rFonts w:ascii="Times New Roman" w:hAnsi="Times New Roman" w:cs="Times New Roman"/>
          <w:noProof/>
          <w:sz w:val="24"/>
          <w:szCs w:val="24"/>
        </w:rPr>
        <w:t>.</w:t>
      </w:r>
      <w:r w:rsidRPr="00470833">
        <w:rPr>
          <w:rFonts w:ascii="Times New Roman" w:hAnsi="Times New Roman" w:cs="Times New Roman"/>
          <w:sz w:val="24"/>
          <w:szCs w:val="24"/>
        </w:rPr>
        <w:t xml:space="preserve"> (2011), Lessing </w:t>
      </w:r>
      <w:r w:rsidR="0089025F">
        <w:rPr>
          <w:rFonts w:ascii="Times New Roman" w:hAnsi="Times New Roman" w:cs="Times New Roman"/>
          <w:sz w:val="24"/>
          <w:szCs w:val="24"/>
        </w:rPr>
        <w:t>&amp;</w:t>
      </w:r>
      <w:r w:rsidRPr="00470833">
        <w:rPr>
          <w:rFonts w:ascii="Times New Roman" w:hAnsi="Times New Roman" w:cs="Times New Roman"/>
          <w:sz w:val="24"/>
          <w:szCs w:val="24"/>
        </w:rPr>
        <w:t xml:space="preserve"> Schulze (2002), Ives </w:t>
      </w:r>
      <w:r w:rsidR="0089025F">
        <w:rPr>
          <w:rFonts w:ascii="Times New Roman" w:hAnsi="Times New Roman" w:cs="Times New Roman"/>
          <w:sz w:val="24"/>
          <w:szCs w:val="24"/>
        </w:rPr>
        <w:t>&amp;</w:t>
      </w:r>
      <w:r w:rsidRPr="00470833">
        <w:rPr>
          <w:rFonts w:ascii="Times New Roman" w:hAnsi="Times New Roman" w:cs="Times New Roman"/>
          <w:sz w:val="24"/>
          <w:szCs w:val="24"/>
        </w:rPr>
        <w:t xml:space="preserve"> Rowley (2005) a</w:t>
      </w:r>
      <w:r>
        <w:rPr>
          <w:rFonts w:ascii="Times New Roman" w:hAnsi="Times New Roman" w:cs="Times New Roman"/>
          <w:sz w:val="24"/>
          <w:szCs w:val="24"/>
        </w:rPr>
        <w:t>s well as</w:t>
      </w:r>
      <w:r w:rsidRPr="00470833">
        <w:rPr>
          <w:rFonts w:ascii="Times New Roman" w:hAnsi="Times New Roman" w:cs="Times New Roman"/>
          <w:sz w:val="24"/>
          <w:szCs w:val="24"/>
        </w:rPr>
        <w:t xml:space="preserve"> Lin </w:t>
      </w:r>
      <w:r w:rsidR="0089025F">
        <w:rPr>
          <w:rFonts w:ascii="Times New Roman" w:hAnsi="Times New Roman" w:cs="Times New Roman"/>
          <w:sz w:val="24"/>
          <w:szCs w:val="24"/>
        </w:rPr>
        <w:t>&amp;</w:t>
      </w:r>
      <w:r w:rsidRPr="00470833">
        <w:rPr>
          <w:rFonts w:ascii="Times New Roman" w:hAnsi="Times New Roman" w:cs="Times New Roman"/>
          <w:sz w:val="24"/>
          <w:szCs w:val="24"/>
        </w:rPr>
        <w:t xml:space="preserve"> </w:t>
      </w:r>
      <w:proofErr w:type="spellStart"/>
      <w:r w:rsidRPr="00470833">
        <w:rPr>
          <w:rFonts w:ascii="Times New Roman" w:hAnsi="Times New Roman" w:cs="Times New Roman"/>
          <w:sz w:val="24"/>
          <w:szCs w:val="24"/>
        </w:rPr>
        <w:t>Cranton</w:t>
      </w:r>
      <w:proofErr w:type="spellEnd"/>
      <w:r w:rsidRPr="00470833">
        <w:rPr>
          <w:rFonts w:ascii="Times New Roman" w:hAnsi="Times New Roman" w:cs="Times New Roman"/>
          <w:sz w:val="24"/>
          <w:szCs w:val="24"/>
        </w:rPr>
        <w:t xml:space="preserve"> (2005) </w:t>
      </w:r>
      <w:r>
        <w:rPr>
          <w:rFonts w:ascii="Times New Roman" w:hAnsi="Times New Roman" w:cs="Times New Roman"/>
          <w:sz w:val="24"/>
          <w:szCs w:val="24"/>
        </w:rPr>
        <w:t>were</w:t>
      </w:r>
      <w:r w:rsidRPr="00470833">
        <w:rPr>
          <w:rFonts w:ascii="Times New Roman" w:hAnsi="Times New Roman" w:cs="Times New Roman"/>
          <w:sz w:val="24"/>
          <w:szCs w:val="24"/>
        </w:rPr>
        <w:t xml:space="preserve"> focus</w:t>
      </w:r>
      <w:r>
        <w:rPr>
          <w:rFonts w:ascii="Times New Roman" w:hAnsi="Times New Roman" w:cs="Times New Roman"/>
          <w:sz w:val="24"/>
          <w:szCs w:val="24"/>
        </w:rPr>
        <w:t>ed</w:t>
      </w:r>
      <w:r w:rsidRPr="00470833">
        <w:rPr>
          <w:rFonts w:ascii="Times New Roman" w:hAnsi="Times New Roman" w:cs="Times New Roman"/>
          <w:sz w:val="24"/>
          <w:szCs w:val="24"/>
        </w:rPr>
        <w:t xml:space="preserve"> on supervisor and supervisee relationship but their concentration was on postgraduate student and gaps still exist in understanding the reasons  most undergraduate students outsource their projects, the most difficult project stage for the students and proposing ways for balancing interest between the supervisee </w:t>
      </w:r>
      <w:r w:rsidR="0089025F">
        <w:rPr>
          <w:rFonts w:ascii="Times New Roman" w:hAnsi="Times New Roman" w:cs="Times New Roman"/>
          <w:sz w:val="24"/>
          <w:szCs w:val="24"/>
        </w:rPr>
        <w:t xml:space="preserve">and supervisors </w:t>
      </w:r>
      <w:r w:rsidRPr="00470833">
        <w:rPr>
          <w:rFonts w:ascii="Times New Roman" w:hAnsi="Times New Roman" w:cs="Times New Roman"/>
          <w:sz w:val="24"/>
          <w:szCs w:val="24"/>
        </w:rPr>
        <w:t xml:space="preserve">and the </w:t>
      </w:r>
      <w:r>
        <w:rPr>
          <w:rFonts w:ascii="Times New Roman" w:hAnsi="Times New Roman" w:cs="Times New Roman"/>
          <w:sz w:val="24"/>
          <w:szCs w:val="24"/>
        </w:rPr>
        <w:t>impact of supervisor and supervisee relationship on student output</w:t>
      </w:r>
      <w:r>
        <w:rPr>
          <w:rFonts w:ascii="Times New Roman" w:hAnsi="Times New Roman"/>
          <w:sz w:val="24"/>
          <w:szCs w:val="24"/>
        </w:rPr>
        <w:t xml:space="preserve">. </w:t>
      </w:r>
      <w:r>
        <w:rPr>
          <w:rFonts w:ascii="Times New Roman" w:hAnsi="Times New Roman" w:cs="Times New Roman"/>
          <w:color w:val="000000"/>
          <w:sz w:val="24"/>
          <w:szCs w:val="24"/>
        </w:rPr>
        <w:t xml:space="preserve">Findings from this study will be beneficial to the school authorities in developing a model for ensuring a harmonious supervisee-supervisor relationship, it will also expose the supervisor to their shortcomings regarding their relationship with their supervisee, while the method (SEI) adopted for this study is expected to improve the </w:t>
      </w:r>
      <w:r w:rsidRPr="00DB5565">
        <w:rPr>
          <w:rFonts w:ascii="Times New Roman" w:hAnsi="Times New Roman" w:cs="Times New Roman"/>
          <w:sz w:val="24"/>
          <w:szCs w:val="24"/>
        </w:rPr>
        <w:t>understanding of supervisee expectations of their supervisors.</w:t>
      </w:r>
      <w:r>
        <w:rPr>
          <w:rFonts w:ascii="Times New Roman" w:hAnsi="Times New Roman" w:cs="Times New Roman"/>
          <w:color w:val="000000"/>
          <w:sz w:val="24"/>
          <w:szCs w:val="24"/>
        </w:rPr>
        <w:t xml:space="preserve"> </w:t>
      </w:r>
      <w:r w:rsidRPr="005C5DE3">
        <w:rPr>
          <w:rFonts w:ascii="Times New Roman" w:hAnsi="Times New Roman" w:cs="Times New Roman"/>
          <w:noProof/>
          <w:color w:val="000000"/>
          <w:sz w:val="24"/>
          <w:szCs w:val="24"/>
        </w:rPr>
        <w:t>Finally</w:t>
      </w:r>
      <w:r>
        <w:rPr>
          <w:rFonts w:ascii="Times New Roman" w:hAnsi="Times New Roman" w:cs="Times New Roman"/>
          <w:noProof/>
          <w:color w:val="000000"/>
          <w:sz w:val="24"/>
          <w:szCs w:val="24"/>
        </w:rPr>
        <w:t>,</w:t>
      </w:r>
      <w:r>
        <w:rPr>
          <w:rFonts w:ascii="Times New Roman" w:hAnsi="Times New Roman" w:cs="Times New Roman"/>
          <w:color w:val="000000"/>
          <w:sz w:val="24"/>
          <w:szCs w:val="24"/>
        </w:rPr>
        <w:t xml:space="preserve"> this study will add to the </w:t>
      </w:r>
      <w:r w:rsidRPr="005C5DE3">
        <w:rPr>
          <w:rFonts w:ascii="Times New Roman" w:hAnsi="Times New Roman" w:cs="Times New Roman"/>
          <w:noProof/>
          <w:color w:val="000000"/>
          <w:sz w:val="24"/>
          <w:szCs w:val="24"/>
        </w:rPr>
        <w:t>knowledge</w:t>
      </w:r>
      <w:r>
        <w:rPr>
          <w:rFonts w:ascii="Times New Roman" w:hAnsi="Times New Roman" w:cs="Times New Roman"/>
          <w:color w:val="000000"/>
          <w:sz w:val="24"/>
          <w:szCs w:val="24"/>
        </w:rPr>
        <w:t xml:space="preserve"> </w:t>
      </w:r>
      <w:r w:rsidRPr="005C5DE3">
        <w:rPr>
          <w:rFonts w:ascii="Times New Roman" w:hAnsi="Times New Roman" w:cs="Times New Roman"/>
          <w:noProof/>
          <w:color w:val="000000"/>
          <w:sz w:val="24"/>
          <w:szCs w:val="24"/>
        </w:rPr>
        <w:t>o</w:t>
      </w:r>
      <w:r>
        <w:rPr>
          <w:rFonts w:ascii="Times New Roman" w:hAnsi="Times New Roman" w:cs="Times New Roman"/>
          <w:noProof/>
          <w:color w:val="000000"/>
          <w:sz w:val="24"/>
          <w:szCs w:val="24"/>
        </w:rPr>
        <w:t>f</w:t>
      </w:r>
      <w:r>
        <w:rPr>
          <w:rFonts w:ascii="Times New Roman" w:hAnsi="Times New Roman" w:cs="Times New Roman"/>
          <w:color w:val="000000"/>
          <w:sz w:val="24"/>
          <w:szCs w:val="24"/>
        </w:rPr>
        <w:t xml:space="preserve"> the present literature in the field of student-lecturer relationship and supervisor-supervisee relationship </w:t>
      </w:r>
      <w:r w:rsidR="0089025F">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acts as an insight for further research to refine and extend the present study. </w:t>
      </w:r>
    </w:p>
    <w:p w:rsidR="00C650BB" w:rsidRPr="008B7406" w:rsidRDefault="00C650BB" w:rsidP="0089025F">
      <w:pPr>
        <w:autoSpaceDE w:val="0"/>
        <w:autoSpaceDN w:val="0"/>
        <w:adjustRightInd w:val="0"/>
        <w:spacing w:after="0" w:line="360" w:lineRule="auto"/>
        <w:jc w:val="both"/>
        <w:rPr>
          <w:rFonts w:ascii="Times New Roman" w:hAnsi="Times New Roman" w:cs="Times New Roman"/>
          <w:sz w:val="24"/>
          <w:szCs w:val="24"/>
        </w:rPr>
      </w:pPr>
    </w:p>
    <w:p w:rsidR="00BA06FF" w:rsidRDefault="00BA06FF" w:rsidP="00BA06F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Pr="00851E06">
        <w:rPr>
          <w:rFonts w:ascii="Times New Roman" w:hAnsi="Times New Roman" w:cs="Times New Roman"/>
          <w:b/>
          <w:sz w:val="24"/>
          <w:szCs w:val="24"/>
        </w:rPr>
        <w:t xml:space="preserve">REVIEW </w:t>
      </w:r>
      <w:r>
        <w:rPr>
          <w:rFonts w:ascii="Times New Roman" w:hAnsi="Times New Roman" w:cs="Times New Roman"/>
          <w:b/>
          <w:sz w:val="24"/>
          <w:szCs w:val="24"/>
        </w:rPr>
        <w:t>OF SUPERVISORS AND SUPERVISEE RELATIONSHIP</w:t>
      </w:r>
    </w:p>
    <w:p w:rsidR="00BA06FF" w:rsidRDefault="00BA06FF" w:rsidP="00BA06FF">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Essential Skill of the Supervisor and Supervisee for Project Dissertation </w:t>
      </w:r>
    </w:p>
    <w:p w:rsidR="00BA06FF" w:rsidRDefault="00BA06FF" w:rsidP="00C650BB">
      <w:pPr>
        <w:autoSpaceDE w:val="0"/>
        <w:autoSpaceDN w:val="0"/>
        <w:adjustRightInd w:val="0"/>
        <w:spacing w:after="0" w:line="360" w:lineRule="auto"/>
        <w:jc w:val="both"/>
        <w:rPr>
          <w:rFonts w:ascii="Times New Roman" w:hAnsi="Times New Roman" w:cs="Times New Roman"/>
          <w:sz w:val="24"/>
          <w:szCs w:val="24"/>
        </w:rPr>
      </w:pPr>
      <w:r w:rsidRPr="001A1BC3">
        <w:rPr>
          <w:rFonts w:ascii="Times New Roman" w:hAnsi="Times New Roman" w:cs="Times New Roman"/>
          <w:sz w:val="24"/>
          <w:szCs w:val="24"/>
        </w:rPr>
        <w:t xml:space="preserve">Lin </w:t>
      </w:r>
      <w:r w:rsidR="00C650BB">
        <w:rPr>
          <w:rFonts w:ascii="Times New Roman" w:hAnsi="Times New Roman" w:cs="Times New Roman"/>
          <w:sz w:val="24"/>
          <w:szCs w:val="24"/>
        </w:rPr>
        <w:t>&amp;</w:t>
      </w:r>
      <w:r w:rsidRPr="001A1BC3">
        <w:rPr>
          <w:rFonts w:ascii="Times New Roman" w:hAnsi="Times New Roman" w:cs="Times New Roman"/>
          <w:sz w:val="24"/>
          <w:szCs w:val="24"/>
        </w:rPr>
        <w:t xml:space="preserve"> </w:t>
      </w:r>
      <w:proofErr w:type="spellStart"/>
      <w:r w:rsidRPr="001A1BC3">
        <w:rPr>
          <w:rFonts w:ascii="Times New Roman" w:hAnsi="Times New Roman" w:cs="Times New Roman"/>
          <w:sz w:val="24"/>
          <w:szCs w:val="24"/>
        </w:rPr>
        <w:t>Cranton</w:t>
      </w:r>
      <w:proofErr w:type="spellEnd"/>
      <w:r w:rsidRPr="001A1BC3">
        <w:rPr>
          <w:rFonts w:ascii="Times New Roman" w:hAnsi="Times New Roman" w:cs="Times New Roman"/>
          <w:sz w:val="24"/>
          <w:szCs w:val="24"/>
        </w:rPr>
        <w:t xml:space="preserve"> (2005) affirmed that project dissertation writi</w:t>
      </w:r>
      <w:r>
        <w:rPr>
          <w:rFonts w:ascii="Times New Roman" w:hAnsi="Times New Roman" w:cs="Times New Roman"/>
          <w:sz w:val="24"/>
          <w:szCs w:val="24"/>
        </w:rPr>
        <w:t xml:space="preserve">ng is a collaborative procedure </w:t>
      </w:r>
      <w:r w:rsidRPr="001A1BC3">
        <w:rPr>
          <w:rFonts w:ascii="Times New Roman" w:hAnsi="Times New Roman" w:cs="Times New Roman"/>
          <w:sz w:val="24"/>
          <w:szCs w:val="24"/>
        </w:rPr>
        <w:t xml:space="preserve">that involves the </w:t>
      </w:r>
      <w:r>
        <w:rPr>
          <w:rFonts w:ascii="Times New Roman" w:hAnsi="Times New Roman" w:cs="Times New Roman"/>
          <w:sz w:val="24"/>
          <w:szCs w:val="24"/>
        </w:rPr>
        <w:t>use</w:t>
      </w:r>
      <w:r w:rsidRPr="001A1BC3">
        <w:rPr>
          <w:rFonts w:ascii="Times New Roman" w:hAnsi="Times New Roman" w:cs="Times New Roman"/>
          <w:sz w:val="24"/>
          <w:szCs w:val="24"/>
        </w:rPr>
        <w:t xml:space="preserve"> of social and academic expertise. This implies that they are</w:t>
      </w:r>
      <w:r>
        <w:rPr>
          <w:rFonts w:ascii="Times New Roman" w:hAnsi="Times New Roman" w:cs="Times New Roman"/>
          <w:sz w:val="24"/>
          <w:szCs w:val="24"/>
        </w:rPr>
        <w:t xml:space="preserve"> some basic </w:t>
      </w:r>
      <w:r>
        <w:rPr>
          <w:rFonts w:ascii="Times New Roman" w:hAnsi="Times New Roman" w:cs="Times New Roman"/>
          <w:sz w:val="24"/>
          <w:szCs w:val="24"/>
        </w:rPr>
        <w:lastRenderedPageBreak/>
        <w:t>skills required of</w:t>
      </w:r>
      <w:r w:rsidRPr="001A1BC3">
        <w:rPr>
          <w:rFonts w:ascii="Times New Roman" w:hAnsi="Times New Roman" w:cs="Times New Roman"/>
          <w:sz w:val="24"/>
          <w:szCs w:val="24"/>
        </w:rPr>
        <w:t xml:space="preserve"> the supervisee and supervisor. In </w:t>
      </w:r>
      <w:r>
        <w:rPr>
          <w:rFonts w:ascii="Times New Roman" w:hAnsi="Times New Roman" w:cs="Times New Roman"/>
          <w:sz w:val="24"/>
          <w:szCs w:val="24"/>
        </w:rPr>
        <w:t xml:space="preserve">support </w:t>
      </w:r>
      <w:r>
        <w:rPr>
          <w:rFonts w:ascii="Times New Roman" w:hAnsi="Times New Roman" w:cs="Times New Roman"/>
          <w:noProof/>
          <w:sz w:val="24"/>
          <w:szCs w:val="24"/>
        </w:rPr>
        <w:t>of</w:t>
      </w:r>
      <w:r w:rsidRPr="001A1BC3">
        <w:rPr>
          <w:rFonts w:ascii="Times New Roman" w:hAnsi="Times New Roman" w:cs="Times New Roman"/>
          <w:sz w:val="24"/>
          <w:szCs w:val="24"/>
        </w:rPr>
        <w:t xml:space="preserve"> this assertion, Lessing </w:t>
      </w:r>
      <w:r w:rsidR="00C650BB">
        <w:rPr>
          <w:rFonts w:ascii="Times New Roman" w:hAnsi="Times New Roman" w:cs="Times New Roman"/>
          <w:sz w:val="24"/>
          <w:szCs w:val="24"/>
        </w:rPr>
        <w:t xml:space="preserve">&amp; </w:t>
      </w:r>
      <w:r w:rsidRPr="001A1BC3">
        <w:rPr>
          <w:rFonts w:ascii="Times New Roman" w:hAnsi="Times New Roman" w:cs="Times New Roman"/>
          <w:sz w:val="24"/>
          <w:szCs w:val="24"/>
        </w:rPr>
        <w:t xml:space="preserve">Schulze (2002) opined that undergraduate students </w:t>
      </w:r>
      <w:r>
        <w:rPr>
          <w:rFonts w:ascii="Times New Roman" w:hAnsi="Times New Roman" w:cs="Times New Roman"/>
          <w:sz w:val="24"/>
          <w:szCs w:val="24"/>
        </w:rPr>
        <w:t xml:space="preserve">need skills regarding finding </w:t>
      </w:r>
      <w:r w:rsidRPr="001A1BC3">
        <w:rPr>
          <w:rFonts w:ascii="Times New Roman" w:hAnsi="Times New Roman" w:cs="Times New Roman"/>
          <w:sz w:val="24"/>
          <w:szCs w:val="24"/>
        </w:rPr>
        <w:t xml:space="preserve">data and </w:t>
      </w:r>
      <w:r w:rsidRPr="000F1B15">
        <w:rPr>
          <w:rFonts w:ascii="Times New Roman" w:hAnsi="Times New Roman" w:cs="Times New Roman"/>
          <w:noProof/>
          <w:sz w:val="24"/>
          <w:szCs w:val="24"/>
        </w:rPr>
        <w:t>literature</w:t>
      </w:r>
      <w:r w:rsidRPr="001A1BC3">
        <w:rPr>
          <w:rFonts w:ascii="Times New Roman" w:hAnsi="Times New Roman" w:cs="Times New Roman"/>
          <w:sz w:val="24"/>
          <w:szCs w:val="24"/>
        </w:rPr>
        <w:t xml:space="preserve">, </w:t>
      </w:r>
      <w:r w:rsidRPr="000F1B15">
        <w:rPr>
          <w:rFonts w:ascii="Times New Roman" w:hAnsi="Times New Roman" w:cs="Times New Roman"/>
          <w:noProof/>
          <w:sz w:val="24"/>
          <w:szCs w:val="24"/>
        </w:rPr>
        <w:t>analy</w:t>
      </w:r>
      <w:r>
        <w:rPr>
          <w:rFonts w:ascii="Times New Roman" w:hAnsi="Times New Roman" w:cs="Times New Roman"/>
          <w:noProof/>
          <w:sz w:val="24"/>
          <w:szCs w:val="24"/>
        </w:rPr>
        <w:t>z</w:t>
      </w:r>
      <w:r w:rsidRPr="000F1B15">
        <w:rPr>
          <w:rFonts w:ascii="Times New Roman" w:hAnsi="Times New Roman" w:cs="Times New Roman"/>
          <w:noProof/>
          <w:sz w:val="24"/>
          <w:szCs w:val="24"/>
        </w:rPr>
        <w:t>e</w:t>
      </w:r>
      <w:r w:rsidRPr="001A1BC3">
        <w:rPr>
          <w:rFonts w:ascii="Times New Roman" w:hAnsi="Times New Roman" w:cs="Times New Roman"/>
          <w:sz w:val="24"/>
          <w:szCs w:val="24"/>
        </w:rPr>
        <w:t xml:space="preserve"> and interpret the data. </w:t>
      </w:r>
      <w:r w:rsidRPr="000F1B15">
        <w:rPr>
          <w:rFonts w:ascii="Times New Roman" w:hAnsi="Times New Roman" w:cs="Times New Roman"/>
          <w:noProof/>
          <w:sz w:val="24"/>
          <w:szCs w:val="24"/>
        </w:rPr>
        <w:t>Likewise</w:t>
      </w:r>
      <w:r>
        <w:rPr>
          <w:rFonts w:ascii="Times New Roman" w:hAnsi="Times New Roman" w:cs="Times New Roman"/>
          <w:noProof/>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Malfroy</w:t>
      </w:r>
      <w:proofErr w:type="spellEnd"/>
      <w:r>
        <w:rPr>
          <w:rFonts w:ascii="Times New Roman" w:hAnsi="Times New Roman" w:cs="Times New Roman"/>
          <w:sz w:val="24"/>
          <w:szCs w:val="24"/>
        </w:rPr>
        <w:t xml:space="preserve"> (2005) asserted</w:t>
      </w:r>
      <w:r w:rsidRPr="001A1BC3">
        <w:rPr>
          <w:rFonts w:ascii="Times New Roman" w:hAnsi="Times New Roman" w:cs="Times New Roman"/>
          <w:sz w:val="24"/>
          <w:szCs w:val="24"/>
        </w:rPr>
        <w:t xml:space="preserve"> that students also need man</w:t>
      </w:r>
      <w:r>
        <w:rPr>
          <w:rFonts w:ascii="Times New Roman" w:hAnsi="Times New Roman" w:cs="Times New Roman"/>
          <w:sz w:val="24"/>
          <w:szCs w:val="24"/>
        </w:rPr>
        <w:t xml:space="preserve">agerial skills for their time, </w:t>
      </w:r>
      <w:r w:rsidRPr="001A1BC3">
        <w:rPr>
          <w:rFonts w:ascii="Times New Roman" w:hAnsi="Times New Roman" w:cs="Times New Roman"/>
          <w:sz w:val="24"/>
          <w:szCs w:val="24"/>
        </w:rPr>
        <w:t xml:space="preserve">private duties and </w:t>
      </w:r>
      <w:r>
        <w:rPr>
          <w:rFonts w:ascii="Times New Roman" w:hAnsi="Times New Roman" w:cs="Times New Roman"/>
          <w:sz w:val="24"/>
          <w:szCs w:val="24"/>
        </w:rPr>
        <w:t>create</w:t>
      </w:r>
      <w:r w:rsidRPr="001A1BC3">
        <w:rPr>
          <w:rFonts w:ascii="Times New Roman" w:hAnsi="Times New Roman" w:cs="Times New Roman"/>
          <w:sz w:val="24"/>
          <w:szCs w:val="24"/>
        </w:rPr>
        <w:t xml:space="preserve"> a pair of </w:t>
      </w:r>
      <w:r>
        <w:rPr>
          <w:rFonts w:ascii="Times New Roman" w:hAnsi="Times New Roman" w:cs="Times New Roman"/>
          <w:sz w:val="24"/>
          <w:szCs w:val="24"/>
        </w:rPr>
        <w:t>friends with the same zealousness for project dissertation</w:t>
      </w:r>
      <w:r w:rsidRPr="001A1BC3">
        <w:rPr>
          <w:rFonts w:ascii="Times New Roman" w:hAnsi="Times New Roman" w:cs="Times New Roman"/>
          <w:sz w:val="24"/>
          <w:szCs w:val="24"/>
        </w:rPr>
        <w:t xml:space="preserve">. </w:t>
      </w:r>
    </w:p>
    <w:p w:rsidR="00BA06FF" w:rsidRDefault="00BA06FF" w:rsidP="00C650BB">
      <w:pPr>
        <w:autoSpaceDE w:val="0"/>
        <w:autoSpaceDN w:val="0"/>
        <w:adjustRightInd w:val="0"/>
        <w:spacing w:after="0" w:line="360" w:lineRule="auto"/>
        <w:jc w:val="both"/>
        <w:rPr>
          <w:rFonts w:ascii="Times New Roman" w:hAnsi="Times New Roman" w:cs="Times New Roman"/>
          <w:sz w:val="24"/>
          <w:szCs w:val="24"/>
        </w:rPr>
      </w:pPr>
    </w:p>
    <w:p w:rsidR="00BA06FF" w:rsidRDefault="00BA06FF" w:rsidP="00C650B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the project supervisor requires various skills but the main assistance a supervisor should render is ensuring that the project dissertation is done according to the </w:t>
      </w:r>
      <w:r w:rsidRPr="000F1B15">
        <w:rPr>
          <w:rFonts w:ascii="Times New Roman" w:hAnsi="Times New Roman" w:cs="Times New Roman"/>
          <w:noProof/>
          <w:sz w:val="24"/>
          <w:szCs w:val="24"/>
        </w:rPr>
        <w:t>prescribe</w:t>
      </w:r>
      <w:r>
        <w:rPr>
          <w:rFonts w:ascii="Times New Roman" w:hAnsi="Times New Roman" w:cs="Times New Roman"/>
          <w:noProof/>
          <w:sz w:val="24"/>
          <w:szCs w:val="24"/>
        </w:rPr>
        <w:t>d</w:t>
      </w:r>
      <w:r>
        <w:rPr>
          <w:rFonts w:ascii="Times New Roman" w:hAnsi="Times New Roman" w:cs="Times New Roman"/>
          <w:sz w:val="24"/>
          <w:szCs w:val="24"/>
        </w:rPr>
        <w:t xml:space="preserve"> standard. </w:t>
      </w:r>
      <w:proofErr w:type="spellStart"/>
      <w:r w:rsidRPr="0038665B">
        <w:rPr>
          <w:rFonts w:ascii="Times New Roman" w:hAnsi="Times New Roman" w:cs="Times New Roman"/>
          <w:sz w:val="24"/>
          <w:szCs w:val="24"/>
        </w:rPr>
        <w:t>Norshasni</w:t>
      </w:r>
      <w:proofErr w:type="spellEnd"/>
      <w:r w:rsidRPr="0038665B">
        <w:rPr>
          <w:rFonts w:ascii="Times New Roman" w:hAnsi="Times New Roman" w:cs="Times New Roman"/>
          <w:sz w:val="24"/>
          <w:szCs w:val="24"/>
        </w:rPr>
        <w:t xml:space="preserve">, </w:t>
      </w:r>
      <w:r w:rsidR="00C650BB" w:rsidRPr="00C650BB">
        <w:rPr>
          <w:rFonts w:ascii="Times New Roman" w:hAnsi="Times New Roman" w:cs="Times New Roman"/>
          <w:i/>
          <w:noProof/>
          <w:sz w:val="24"/>
          <w:szCs w:val="24"/>
        </w:rPr>
        <w:t>et al.</w:t>
      </w:r>
      <w:r w:rsidRPr="0038665B">
        <w:rPr>
          <w:rFonts w:ascii="Times New Roman" w:hAnsi="Times New Roman" w:cs="Times New Roman"/>
          <w:sz w:val="24"/>
          <w:szCs w:val="24"/>
        </w:rPr>
        <w:t xml:space="preserve"> </w:t>
      </w:r>
      <w:r w:rsidRPr="000F1B15">
        <w:rPr>
          <w:rFonts w:ascii="Times New Roman" w:hAnsi="Times New Roman" w:cs="Times New Roman"/>
          <w:noProof/>
          <w:sz w:val="24"/>
          <w:szCs w:val="24"/>
        </w:rPr>
        <w:t>(2011)</w:t>
      </w:r>
      <w:r>
        <w:rPr>
          <w:rFonts w:ascii="Times New Roman" w:hAnsi="Times New Roman" w:cs="Times New Roman"/>
          <w:sz w:val="24"/>
          <w:szCs w:val="24"/>
        </w:rPr>
        <w:t xml:space="preserve"> opined that communication and </w:t>
      </w:r>
      <w:r w:rsidRPr="000F1B15">
        <w:rPr>
          <w:rFonts w:ascii="Times New Roman" w:hAnsi="Times New Roman" w:cs="Times New Roman"/>
          <w:noProof/>
          <w:sz w:val="24"/>
          <w:szCs w:val="24"/>
        </w:rPr>
        <w:t>support</w:t>
      </w:r>
      <w:r>
        <w:rPr>
          <w:rFonts w:ascii="Times New Roman" w:hAnsi="Times New Roman" w:cs="Times New Roman"/>
          <w:sz w:val="24"/>
          <w:szCs w:val="24"/>
        </w:rPr>
        <w:t xml:space="preserve"> skills are the essential skills a supervisor should </w:t>
      </w:r>
      <w:r w:rsidRPr="000F1B15">
        <w:rPr>
          <w:rFonts w:ascii="Times New Roman" w:hAnsi="Times New Roman" w:cs="Times New Roman"/>
          <w:noProof/>
          <w:sz w:val="24"/>
          <w:szCs w:val="24"/>
        </w:rPr>
        <w:t>posse</w:t>
      </w:r>
      <w:r>
        <w:rPr>
          <w:rFonts w:ascii="Times New Roman" w:hAnsi="Times New Roman" w:cs="Times New Roman"/>
          <w:noProof/>
          <w:sz w:val="24"/>
          <w:szCs w:val="24"/>
        </w:rPr>
        <w:t>s</w:t>
      </w:r>
      <w:r w:rsidRPr="000F1B15">
        <w:rPr>
          <w:rFonts w:ascii="Times New Roman" w:hAnsi="Times New Roman" w:cs="Times New Roman"/>
          <w:noProof/>
          <w:sz w:val="24"/>
          <w:szCs w:val="24"/>
        </w:rPr>
        <w:t>s</w:t>
      </w:r>
      <w:r>
        <w:rPr>
          <w:rFonts w:ascii="Times New Roman" w:hAnsi="Times New Roman" w:cs="Times New Roman"/>
          <w:sz w:val="24"/>
          <w:szCs w:val="24"/>
        </w:rPr>
        <w:t xml:space="preserve"> with the former involving ability to make observation constructively and the </w:t>
      </w:r>
      <w:r w:rsidRPr="000F1B15">
        <w:rPr>
          <w:rFonts w:ascii="Times New Roman" w:hAnsi="Times New Roman" w:cs="Times New Roman"/>
          <w:noProof/>
          <w:sz w:val="24"/>
          <w:szCs w:val="24"/>
        </w:rPr>
        <w:t>la</w:t>
      </w:r>
      <w:r>
        <w:rPr>
          <w:rFonts w:ascii="Times New Roman" w:hAnsi="Times New Roman" w:cs="Times New Roman"/>
          <w:noProof/>
          <w:sz w:val="24"/>
          <w:szCs w:val="24"/>
        </w:rPr>
        <w:t>t</w:t>
      </w:r>
      <w:r w:rsidRPr="000F1B15">
        <w:rPr>
          <w:rFonts w:ascii="Times New Roman" w:hAnsi="Times New Roman" w:cs="Times New Roman"/>
          <w:noProof/>
          <w:sz w:val="24"/>
          <w:szCs w:val="24"/>
        </w:rPr>
        <w:t>ter</w:t>
      </w:r>
      <w:r>
        <w:rPr>
          <w:rFonts w:ascii="Times New Roman" w:hAnsi="Times New Roman" w:cs="Times New Roman"/>
          <w:sz w:val="24"/>
          <w:szCs w:val="24"/>
        </w:rPr>
        <w:t xml:space="preserve"> requires the capacity to understand the moment when support is needed. For an effective </w:t>
      </w:r>
      <w:r w:rsidRPr="000F1B15">
        <w:rPr>
          <w:rFonts w:ascii="Times New Roman" w:hAnsi="Times New Roman" w:cs="Times New Roman"/>
          <w:noProof/>
          <w:sz w:val="24"/>
          <w:szCs w:val="24"/>
        </w:rPr>
        <w:t>supervisor</w:t>
      </w:r>
      <w:r>
        <w:rPr>
          <w:rFonts w:ascii="Times New Roman" w:hAnsi="Times New Roman" w:cs="Times New Roman"/>
          <w:noProof/>
          <w:sz w:val="24"/>
          <w:szCs w:val="24"/>
        </w:rPr>
        <w:t>,</w:t>
      </w:r>
      <w:r>
        <w:rPr>
          <w:rFonts w:ascii="Times New Roman" w:hAnsi="Times New Roman" w:cs="Times New Roman"/>
          <w:sz w:val="24"/>
          <w:szCs w:val="24"/>
        </w:rPr>
        <w:t xml:space="preserve"> he/she must be an experienced researcher and should be knowledgeable of various </w:t>
      </w:r>
      <w:r w:rsidRPr="00DB5565">
        <w:rPr>
          <w:rFonts w:ascii="Times New Roman" w:hAnsi="Times New Roman" w:cs="Times New Roman"/>
          <w:sz w:val="24"/>
          <w:szCs w:val="24"/>
        </w:rPr>
        <w:t xml:space="preserve">research methods. </w:t>
      </w:r>
      <w:r w:rsidRPr="00DB5565">
        <w:rPr>
          <w:rFonts w:ascii="Times New Roman" w:hAnsi="Times New Roman" w:cs="Times New Roman"/>
          <w:color w:val="000000"/>
          <w:sz w:val="24"/>
          <w:szCs w:val="24"/>
        </w:rPr>
        <w:t xml:space="preserve">Ali, </w:t>
      </w:r>
      <w:r w:rsidR="00C650BB" w:rsidRPr="00627D23">
        <w:rPr>
          <w:rFonts w:ascii="Times New Roman" w:hAnsi="Times New Roman" w:cs="Times New Roman"/>
          <w:i/>
          <w:noProof/>
          <w:color w:val="000000"/>
          <w:sz w:val="24"/>
          <w:szCs w:val="24"/>
        </w:rPr>
        <w:t>et al</w:t>
      </w:r>
      <w:r w:rsidR="00C650BB">
        <w:rPr>
          <w:rFonts w:ascii="Times New Roman" w:hAnsi="Times New Roman" w:cs="Times New Roman"/>
          <w:noProof/>
          <w:color w:val="000000"/>
          <w:sz w:val="24"/>
          <w:szCs w:val="24"/>
        </w:rPr>
        <w:t>.</w:t>
      </w:r>
      <w:r w:rsidRPr="00DB55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(2016) </w:t>
      </w:r>
      <w:r>
        <w:rPr>
          <w:rFonts w:ascii="Times New Roman" w:hAnsi="Times New Roman" w:cs="Times New Roman"/>
          <w:noProof/>
          <w:sz w:val="24"/>
          <w:szCs w:val="24"/>
        </w:rPr>
        <w:t>posited</w:t>
      </w:r>
      <w:r w:rsidRPr="000264CA">
        <w:rPr>
          <w:rFonts w:ascii="Times New Roman" w:hAnsi="Times New Roman" w:cs="Times New Roman"/>
          <w:sz w:val="24"/>
          <w:szCs w:val="24"/>
        </w:rPr>
        <w:t xml:space="preserve"> that the major skill a supervisor should have is the ability to diversify their roles which involves giving consistent backing to their supervisee, sensitive to supervise limitations while keeping</w:t>
      </w:r>
      <w:r>
        <w:rPr>
          <w:rFonts w:ascii="Times New Roman" w:hAnsi="Times New Roman" w:cs="Times New Roman"/>
          <w:sz w:val="24"/>
          <w:szCs w:val="24"/>
        </w:rPr>
        <w:t xml:space="preserve"> a</w:t>
      </w:r>
      <w:r w:rsidRPr="000264CA">
        <w:rPr>
          <w:rFonts w:ascii="Times New Roman" w:hAnsi="Times New Roman" w:cs="Times New Roman"/>
          <w:sz w:val="24"/>
          <w:szCs w:val="24"/>
        </w:rPr>
        <w:t xml:space="preserve"> </w:t>
      </w:r>
      <w:r w:rsidRPr="002F433F">
        <w:rPr>
          <w:rFonts w:ascii="Times New Roman" w:hAnsi="Times New Roman" w:cs="Times New Roman"/>
          <w:noProof/>
          <w:sz w:val="24"/>
          <w:szCs w:val="24"/>
        </w:rPr>
        <w:t>record</w:t>
      </w:r>
      <w:r w:rsidRPr="000264CA">
        <w:rPr>
          <w:rFonts w:ascii="Times New Roman" w:hAnsi="Times New Roman" w:cs="Times New Roman"/>
          <w:sz w:val="24"/>
          <w:szCs w:val="24"/>
        </w:rPr>
        <w:t xml:space="preserve"> of the project dissertation progress. Aside </w:t>
      </w:r>
      <w:r w:rsidRPr="002F433F">
        <w:rPr>
          <w:rFonts w:ascii="Times New Roman" w:hAnsi="Times New Roman" w:cs="Times New Roman"/>
          <w:noProof/>
          <w:sz w:val="24"/>
          <w:szCs w:val="24"/>
        </w:rPr>
        <w:t>f</w:t>
      </w:r>
      <w:r>
        <w:rPr>
          <w:rFonts w:ascii="Times New Roman" w:hAnsi="Times New Roman" w:cs="Times New Roman"/>
          <w:noProof/>
          <w:sz w:val="24"/>
          <w:szCs w:val="24"/>
        </w:rPr>
        <w:t>rom</w:t>
      </w:r>
      <w:r w:rsidRPr="000264CA">
        <w:rPr>
          <w:rFonts w:ascii="Times New Roman" w:hAnsi="Times New Roman" w:cs="Times New Roman"/>
          <w:sz w:val="24"/>
          <w:szCs w:val="24"/>
        </w:rPr>
        <w:t xml:space="preserve"> the skills required of the supervisor Spear (2000) affirmed that for a successful completion of the project the supervisor should </w:t>
      </w:r>
      <w:proofErr w:type="gramStart"/>
      <w:r w:rsidRPr="000264CA">
        <w:rPr>
          <w:rFonts w:ascii="Times New Roman" w:hAnsi="Times New Roman" w:cs="Times New Roman"/>
          <w:sz w:val="24"/>
          <w:szCs w:val="24"/>
        </w:rPr>
        <w:t>be capable of providing</w:t>
      </w:r>
      <w:proofErr w:type="gramEnd"/>
      <w:r w:rsidRPr="000264CA">
        <w:rPr>
          <w:rFonts w:ascii="Times New Roman" w:hAnsi="Times New Roman" w:cs="Times New Roman"/>
          <w:sz w:val="24"/>
          <w:szCs w:val="24"/>
        </w:rPr>
        <w:t xml:space="preserve"> a quality advice. Such </w:t>
      </w:r>
      <w:r w:rsidRPr="002F433F">
        <w:rPr>
          <w:rFonts w:ascii="Times New Roman" w:hAnsi="Times New Roman" w:cs="Times New Roman"/>
          <w:noProof/>
          <w:sz w:val="24"/>
          <w:szCs w:val="24"/>
        </w:rPr>
        <w:t>advice</w:t>
      </w:r>
      <w:r w:rsidRPr="000264CA">
        <w:rPr>
          <w:rFonts w:ascii="Times New Roman" w:hAnsi="Times New Roman" w:cs="Times New Roman"/>
          <w:sz w:val="24"/>
          <w:szCs w:val="24"/>
        </w:rPr>
        <w:t xml:space="preserve"> </w:t>
      </w:r>
      <w:r>
        <w:rPr>
          <w:rFonts w:ascii="Times New Roman" w:hAnsi="Times New Roman" w:cs="Times New Roman"/>
          <w:noProof/>
          <w:sz w:val="24"/>
          <w:szCs w:val="24"/>
        </w:rPr>
        <w:t>is</w:t>
      </w:r>
      <w:r w:rsidRPr="000264CA">
        <w:rPr>
          <w:rFonts w:ascii="Times New Roman" w:hAnsi="Times New Roman" w:cs="Times New Roman"/>
          <w:sz w:val="24"/>
          <w:szCs w:val="24"/>
        </w:rPr>
        <w:t xml:space="preserve"> provided in understanding the project topic choice, research </w:t>
      </w:r>
      <w:r w:rsidRPr="002F433F">
        <w:rPr>
          <w:rFonts w:ascii="Times New Roman" w:hAnsi="Times New Roman" w:cs="Times New Roman"/>
          <w:noProof/>
          <w:sz w:val="24"/>
          <w:szCs w:val="24"/>
        </w:rPr>
        <w:t>methodology</w:t>
      </w:r>
      <w:r>
        <w:rPr>
          <w:rFonts w:ascii="Times New Roman" w:hAnsi="Times New Roman" w:cs="Times New Roman"/>
          <w:noProof/>
          <w:sz w:val="24"/>
          <w:szCs w:val="24"/>
        </w:rPr>
        <w:t>,</w:t>
      </w:r>
      <w:r w:rsidRPr="000264CA">
        <w:rPr>
          <w:rFonts w:ascii="Times New Roman" w:hAnsi="Times New Roman" w:cs="Times New Roman"/>
          <w:sz w:val="24"/>
          <w:szCs w:val="24"/>
        </w:rPr>
        <w:t xml:space="preserve"> and writing style. </w:t>
      </w:r>
      <w:r>
        <w:rPr>
          <w:rFonts w:ascii="Times New Roman" w:hAnsi="Times New Roman" w:cs="Times New Roman"/>
          <w:sz w:val="24"/>
          <w:szCs w:val="24"/>
        </w:rPr>
        <w:t xml:space="preserve"> The skill acquisition of the supervisor is as important just like the supervisee because the completion of the work depends on both parties.</w:t>
      </w:r>
    </w:p>
    <w:p w:rsidR="00BA06FF" w:rsidRPr="006F1E8A" w:rsidRDefault="00BA06FF" w:rsidP="00BA06FF">
      <w:pPr>
        <w:autoSpaceDE w:val="0"/>
        <w:autoSpaceDN w:val="0"/>
        <w:adjustRightInd w:val="0"/>
        <w:spacing w:after="0" w:line="480" w:lineRule="auto"/>
        <w:jc w:val="both"/>
        <w:rPr>
          <w:rFonts w:ascii="Times New Roman" w:hAnsi="Times New Roman" w:cs="Times New Roman"/>
          <w:b/>
          <w:sz w:val="24"/>
          <w:szCs w:val="24"/>
        </w:rPr>
      </w:pPr>
      <w:r w:rsidRPr="006F1E8A">
        <w:rPr>
          <w:rFonts w:ascii="Times New Roman" w:hAnsi="Times New Roman" w:cs="Times New Roman"/>
          <w:b/>
          <w:sz w:val="24"/>
          <w:szCs w:val="24"/>
        </w:rPr>
        <w:t xml:space="preserve">2.2 </w:t>
      </w:r>
      <w:r>
        <w:rPr>
          <w:rFonts w:ascii="Times New Roman" w:hAnsi="Times New Roman" w:cs="Times New Roman"/>
          <w:b/>
          <w:sz w:val="24"/>
          <w:szCs w:val="24"/>
        </w:rPr>
        <w:t>Factors Hindering Supervisor a</w:t>
      </w:r>
      <w:r w:rsidRPr="006F1E8A">
        <w:rPr>
          <w:rFonts w:ascii="Times New Roman" w:hAnsi="Times New Roman" w:cs="Times New Roman"/>
          <w:b/>
          <w:sz w:val="24"/>
          <w:szCs w:val="24"/>
        </w:rPr>
        <w:t xml:space="preserve">nd Supervisee Relationship </w:t>
      </w:r>
    </w:p>
    <w:p w:rsidR="00BA06FF" w:rsidRDefault="00BA06FF" w:rsidP="00151A53">
      <w:pPr>
        <w:autoSpaceDE w:val="0"/>
        <w:autoSpaceDN w:val="0"/>
        <w:adjustRightInd w:val="0"/>
        <w:spacing w:after="0" w:line="360" w:lineRule="auto"/>
        <w:jc w:val="both"/>
        <w:rPr>
          <w:rFonts w:ascii="Times New Roman" w:hAnsi="Times New Roman" w:cs="Times New Roman"/>
          <w:sz w:val="24"/>
          <w:szCs w:val="24"/>
        </w:rPr>
      </w:pPr>
      <w:r w:rsidRPr="00071EFE">
        <w:rPr>
          <w:rFonts w:ascii="Times New Roman" w:hAnsi="Times New Roman" w:cs="Times New Roman"/>
          <w:sz w:val="24"/>
          <w:szCs w:val="24"/>
        </w:rPr>
        <w:t xml:space="preserve">For an efficient demonstration of skills from both </w:t>
      </w:r>
      <w:r w:rsidRPr="002F433F">
        <w:rPr>
          <w:rFonts w:ascii="Times New Roman" w:hAnsi="Times New Roman" w:cs="Times New Roman"/>
          <w:noProof/>
          <w:sz w:val="24"/>
          <w:szCs w:val="24"/>
        </w:rPr>
        <w:t>parties</w:t>
      </w:r>
      <w:r>
        <w:rPr>
          <w:rFonts w:ascii="Times New Roman" w:hAnsi="Times New Roman" w:cs="Times New Roman"/>
          <w:noProof/>
          <w:sz w:val="24"/>
          <w:szCs w:val="24"/>
        </w:rPr>
        <w:t>,</w:t>
      </w:r>
      <w:r w:rsidRPr="00071EFE">
        <w:rPr>
          <w:rFonts w:ascii="Times New Roman" w:hAnsi="Times New Roman" w:cs="Times New Roman"/>
          <w:sz w:val="24"/>
          <w:szCs w:val="24"/>
        </w:rPr>
        <w:t xml:space="preserve"> the supervisee should perceive his/her supervisor’s as the closest colleague (McAlpine </w:t>
      </w:r>
      <w:r w:rsidR="00C650BB">
        <w:rPr>
          <w:rFonts w:ascii="Times New Roman" w:hAnsi="Times New Roman" w:cs="Times New Roman"/>
          <w:sz w:val="24"/>
          <w:szCs w:val="24"/>
        </w:rPr>
        <w:t>&amp;</w:t>
      </w:r>
      <w:r w:rsidRPr="00071EFE">
        <w:rPr>
          <w:rFonts w:ascii="Times New Roman" w:hAnsi="Times New Roman" w:cs="Times New Roman"/>
          <w:sz w:val="24"/>
          <w:szCs w:val="24"/>
        </w:rPr>
        <w:t xml:space="preserve"> Weis, 2000). Thus, supervisee performance can highly be influenced by its relationship with the supervisor. </w:t>
      </w:r>
      <w:r>
        <w:rPr>
          <w:rFonts w:ascii="Times New Roman" w:hAnsi="Times New Roman" w:cs="Times New Roman"/>
          <w:sz w:val="24"/>
          <w:szCs w:val="24"/>
        </w:rPr>
        <w:t xml:space="preserve">The relationship of a project supervisee and supervisor is often regarded as private spaces in most Nigerian Universities </w:t>
      </w:r>
      <w:r w:rsidRPr="002F433F">
        <w:rPr>
          <w:rFonts w:ascii="Times New Roman" w:hAnsi="Times New Roman" w:cs="Times New Roman"/>
          <w:noProof/>
          <w:sz w:val="24"/>
          <w:szCs w:val="24"/>
        </w:rPr>
        <w:t>w</w:t>
      </w:r>
      <w:r>
        <w:rPr>
          <w:rFonts w:ascii="Times New Roman" w:hAnsi="Times New Roman" w:cs="Times New Roman"/>
          <w:noProof/>
          <w:sz w:val="24"/>
          <w:szCs w:val="24"/>
        </w:rPr>
        <w:t>h</w:t>
      </w:r>
      <w:r w:rsidRPr="002F433F">
        <w:rPr>
          <w:rFonts w:ascii="Times New Roman" w:hAnsi="Times New Roman" w:cs="Times New Roman"/>
          <w:noProof/>
          <w:sz w:val="24"/>
          <w:szCs w:val="24"/>
        </w:rPr>
        <w:t>ere</w:t>
      </w:r>
      <w:r>
        <w:rPr>
          <w:rFonts w:ascii="Times New Roman" w:hAnsi="Times New Roman" w:cs="Times New Roman"/>
          <w:sz w:val="24"/>
          <w:szCs w:val="24"/>
        </w:rPr>
        <w:t xml:space="preserve"> the former </w:t>
      </w:r>
      <w:proofErr w:type="gramStart"/>
      <w:r>
        <w:rPr>
          <w:rFonts w:ascii="Times New Roman" w:hAnsi="Times New Roman" w:cs="Times New Roman"/>
          <w:sz w:val="24"/>
          <w:szCs w:val="24"/>
        </w:rPr>
        <w:t>is seen as</w:t>
      </w:r>
      <w:proofErr w:type="gramEnd"/>
      <w:r>
        <w:rPr>
          <w:rFonts w:ascii="Times New Roman" w:hAnsi="Times New Roman" w:cs="Times New Roman"/>
          <w:sz w:val="24"/>
          <w:szCs w:val="24"/>
        </w:rPr>
        <w:t xml:space="preserve"> a slave and the latter is the master. The strain experienced between the supervisor and supervisee of undergraduate student could be related to the assertion of Lessing </w:t>
      </w:r>
      <w:r w:rsidR="00C650BB">
        <w:rPr>
          <w:rFonts w:ascii="Times New Roman" w:hAnsi="Times New Roman" w:cs="Times New Roman"/>
          <w:sz w:val="24"/>
          <w:szCs w:val="24"/>
        </w:rPr>
        <w:t>&amp;</w:t>
      </w:r>
      <w:r>
        <w:rPr>
          <w:rFonts w:ascii="Times New Roman" w:hAnsi="Times New Roman" w:cs="Times New Roman"/>
          <w:sz w:val="24"/>
          <w:szCs w:val="24"/>
        </w:rPr>
        <w:t xml:space="preserve"> Schulze (2002) where the dissertation requirements of an undergraduate and post graduate </w:t>
      </w:r>
      <w:r>
        <w:rPr>
          <w:rFonts w:ascii="Times New Roman" w:hAnsi="Times New Roman" w:cs="Times New Roman"/>
          <w:noProof/>
          <w:sz w:val="24"/>
          <w:szCs w:val="24"/>
        </w:rPr>
        <w:t xml:space="preserve">student’s </w:t>
      </w:r>
      <w:r w:rsidRPr="002F433F">
        <w:rPr>
          <w:rFonts w:ascii="Times New Roman" w:hAnsi="Times New Roman" w:cs="Times New Roman"/>
          <w:noProof/>
          <w:sz w:val="24"/>
          <w:szCs w:val="24"/>
        </w:rPr>
        <w:t>thesis</w:t>
      </w:r>
      <w:r>
        <w:rPr>
          <w:rFonts w:ascii="Times New Roman" w:hAnsi="Times New Roman" w:cs="Times New Roman"/>
          <w:noProof/>
          <w:sz w:val="24"/>
          <w:szCs w:val="24"/>
        </w:rPr>
        <w:t xml:space="preserve"> were distinguished</w:t>
      </w:r>
      <w:r>
        <w:rPr>
          <w:rFonts w:ascii="Times New Roman" w:hAnsi="Times New Roman" w:cs="Times New Roman"/>
          <w:sz w:val="24"/>
          <w:szCs w:val="24"/>
        </w:rPr>
        <w:t xml:space="preserve">. With the opinion that a post graduate </w:t>
      </w:r>
      <w:r>
        <w:rPr>
          <w:rFonts w:ascii="Times New Roman" w:hAnsi="Times New Roman" w:cs="Times New Roman"/>
          <w:noProof/>
          <w:sz w:val="24"/>
          <w:szCs w:val="24"/>
        </w:rPr>
        <w:t xml:space="preserve">student </w:t>
      </w:r>
      <w:r>
        <w:rPr>
          <w:rFonts w:ascii="Times New Roman" w:hAnsi="Times New Roman" w:cs="Times New Roman"/>
          <w:sz w:val="24"/>
          <w:szCs w:val="24"/>
        </w:rPr>
        <w:t xml:space="preserve">is just required to produce a more original work and show expertise in the methodological process, while the undergraduate student is taught and spoon feed like a baby on the various research methodology and </w:t>
      </w:r>
      <w:r w:rsidRPr="002F433F">
        <w:rPr>
          <w:rFonts w:ascii="Times New Roman" w:hAnsi="Times New Roman" w:cs="Times New Roman"/>
          <w:noProof/>
          <w:sz w:val="24"/>
          <w:szCs w:val="24"/>
        </w:rPr>
        <w:t>it</w:t>
      </w:r>
      <w:r>
        <w:rPr>
          <w:rFonts w:ascii="Times New Roman" w:hAnsi="Times New Roman" w:cs="Times New Roman"/>
          <w:noProof/>
          <w:sz w:val="24"/>
          <w:szCs w:val="24"/>
        </w:rPr>
        <w:t>'</w:t>
      </w:r>
      <w:r w:rsidRPr="002F433F">
        <w:rPr>
          <w:rFonts w:ascii="Times New Roman" w:hAnsi="Times New Roman" w:cs="Times New Roman"/>
          <w:noProof/>
          <w:sz w:val="24"/>
          <w:szCs w:val="24"/>
        </w:rPr>
        <w:t>s</w:t>
      </w:r>
      <w:r>
        <w:rPr>
          <w:rFonts w:ascii="Times New Roman" w:hAnsi="Times New Roman" w:cs="Times New Roman"/>
          <w:sz w:val="24"/>
          <w:szCs w:val="24"/>
        </w:rPr>
        <w:t xml:space="preserve"> important while providing guidance on when to stop data collection, form of structuring and drafting the project dissertation.  </w:t>
      </w:r>
      <w:proofErr w:type="spellStart"/>
      <w:r w:rsidRPr="00490D3E">
        <w:rPr>
          <w:rFonts w:ascii="Times New Roman" w:hAnsi="Times New Roman" w:cs="Times New Roman"/>
          <w:sz w:val="24"/>
          <w:szCs w:val="24"/>
        </w:rPr>
        <w:t>Chepcheing</w:t>
      </w:r>
      <w:proofErr w:type="spellEnd"/>
      <w:r w:rsidRPr="00490D3E">
        <w:rPr>
          <w:rFonts w:ascii="Times New Roman" w:hAnsi="Times New Roman" w:cs="Times New Roman"/>
          <w:sz w:val="24"/>
          <w:szCs w:val="24"/>
        </w:rPr>
        <w:t xml:space="preserve">, </w:t>
      </w:r>
      <w:r w:rsidR="00C650BB" w:rsidRPr="00C650BB">
        <w:rPr>
          <w:rFonts w:ascii="Times New Roman" w:hAnsi="Times New Roman" w:cs="Times New Roman"/>
          <w:i/>
          <w:noProof/>
          <w:sz w:val="24"/>
          <w:szCs w:val="24"/>
        </w:rPr>
        <w:lastRenderedPageBreak/>
        <w:t>et al</w:t>
      </w:r>
      <w:r w:rsidR="00C650BB">
        <w:rPr>
          <w:rFonts w:ascii="Times New Roman" w:hAnsi="Times New Roman" w:cs="Times New Roman"/>
          <w:noProof/>
          <w:sz w:val="24"/>
          <w:szCs w:val="24"/>
        </w:rPr>
        <w:t>.</w:t>
      </w:r>
      <w:r w:rsidRPr="00490D3E">
        <w:rPr>
          <w:rFonts w:ascii="Times New Roman" w:hAnsi="Times New Roman" w:cs="Times New Roman"/>
          <w:sz w:val="24"/>
          <w:szCs w:val="24"/>
        </w:rPr>
        <w:t xml:space="preserve"> (2006)</w:t>
      </w:r>
      <w:r>
        <w:rPr>
          <w:rFonts w:ascii="Times New Roman" w:hAnsi="Times New Roman" w:cs="Times New Roman"/>
          <w:sz w:val="24"/>
          <w:szCs w:val="24"/>
        </w:rPr>
        <w:t xml:space="preserve"> also affirmed that the problem associated with the relationship between the supervisor and supervisee can be related to the inexperience of the supervisee and the inefficient system of the supervisee faculty or department.  </w:t>
      </w:r>
    </w:p>
    <w:p w:rsidR="00BA06FF" w:rsidRDefault="00BA06FF" w:rsidP="00151A53">
      <w:pPr>
        <w:autoSpaceDE w:val="0"/>
        <w:autoSpaceDN w:val="0"/>
        <w:adjustRightInd w:val="0"/>
        <w:spacing w:after="0" w:line="360" w:lineRule="auto"/>
        <w:jc w:val="both"/>
        <w:rPr>
          <w:rFonts w:ascii="Times New Roman" w:hAnsi="Times New Roman" w:cs="Times New Roman"/>
          <w:sz w:val="24"/>
          <w:szCs w:val="24"/>
        </w:rPr>
      </w:pPr>
    </w:p>
    <w:p w:rsidR="00BA06FF" w:rsidRDefault="00BA06FF" w:rsidP="00627D23">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Abiddin</w:t>
      </w:r>
      <w:proofErr w:type="spellEnd"/>
      <w:r>
        <w:rPr>
          <w:rFonts w:ascii="Times New Roman" w:hAnsi="Times New Roman" w:cs="Times New Roman"/>
          <w:sz w:val="24"/>
          <w:szCs w:val="24"/>
        </w:rPr>
        <w:t xml:space="preserve"> </w:t>
      </w:r>
      <w:r w:rsidRPr="007913E8">
        <w:rPr>
          <w:rFonts w:ascii="Times New Roman" w:hAnsi="Times New Roman" w:cs="Times New Roman"/>
          <w:sz w:val="24"/>
          <w:szCs w:val="24"/>
        </w:rPr>
        <w:t>(</w:t>
      </w:r>
      <w:r>
        <w:rPr>
          <w:rFonts w:ascii="Times New Roman" w:hAnsi="Times New Roman" w:cs="Times New Roman"/>
          <w:sz w:val="24"/>
          <w:szCs w:val="24"/>
        </w:rPr>
        <w:t>2007)</w:t>
      </w:r>
      <w:r w:rsidRPr="007913E8">
        <w:rPr>
          <w:rFonts w:ascii="Times New Roman" w:hAnsi="Times New Roman" w:cs="Times New Roman"/>
          <w:sz w:val="24"/>
          <w:szCs w:val="24"/>
        </w:rPr>
        <w:t xml:space="preserve"> opined that the faculty or departmental inefficiency which affects the supervisor and supervisee relationship occurs when a supervisor that is specialized in a</w:t>
      </w:r>
      <w:r>
        <w:rPr>
          <w:rFonts w:ascii="Times New Roman" w:hAnsi="Times New Roman" w:cs="Times New Roman"/>
          <w:sz w:val="24"/>
          <w:szCs w:val="24"/>
        </w:rPr>
        <w:t xml:space="preserve"> certain field</w:t>
      </w:r>
      <w:r w:rsidRPr="008E038B">
        <w:rPr>
          <w:rFonts w:ascii="Times New Roman" w:hAnsi="Times New Roman" w:cs="Times New Roman"/>
          <w:sz w:val="24"/>
          <w:szCs w:val="24"/>
        </w:rPr>
        <w:t xml:space="preserve"> of work </w:t>
      </w:r>
      <w:r>
        <w:rPr>
          <w:rFonts w:ascii="Times New Roman" w:hAnsi="Times New Roman" w:cs="Times New Roman"/>
          <w:sz w:val="24"/>
          <w:szCs w:val="24"/>
        </w:rPr>
        <w:t xml:space="preserve">is allocated to a supervisee working in another area of concentration. The inefficiency in the faculty should be given proper attention as the department and faculties are the </w:t>
      </w:r>
      <w:r w:rsidRPr="002F433F">
        <w:rPr>
          <w:rFonts w:ascii="Times New Roman" w:hAnsi="Times New Roman" w:cs="Times New Roman"/>
          <w:noProof/>
          <w:sz w:val="24"/>
          <w:szCs w:val="24"/>
        </w:rPr>
        <w:t>crucial</w:t>
      </w:r>
      <w:r>
        <w:rPr>
          <w:rFonts w:ascii="Times New Roman" w:hAnsi="Times New Roman" w:cs="Times New Roman"/>
          <w:sz w:val="24"/>
          <w:szCs w:val="24"/>
        </w:rPr>
        <w:t xml:space="preserve"> </w:t>
      </w:r>
      <w:r w:rsidRPr="002F433F">
        <w:rPr>
          <w:rFonts w:ascii="Times New Roman" w:hAnsi="Times New Roman" w:cs="Times New Roman"/>
          <w:noProof/>
          <w:sz w:val="24"/>
          <w:szCs w:val="24"/>
        </w:rPr>
        <w:t>location</w:t>
      </w:r>
      <w:r>
        <w:rPr>
          <w:rFonts w:ascii="Times New Roman" w:hAnsi="Times New Roman" w:cs="Times New Roman"/>
          <w:noProof/>
          <w:sz w:val="24"/>
          <w:szCs w:val="24"/>
        </w:rPr>
        <w:t>s</w:t>
      </w:r>
      <w:r>
        <w:rPr>
          <w:rFonts w:ascii="Times New Roman" w:hAnsi="Times New Roman" w:cs="Times New Roman"/>
          <w:sz w:val="24"/>
          <w:szCs w:val="24"/>
        </w:rPr>
        <w:t xml:space="preserve"> for learning especially the faculty of the </w:t>
      </w:r>
      <w:r w:rsidRPr="002E7495">
        <w:rPr>
          <w:rFonts w:ascii="Times New Roman" w:hAnsi="Times New Roman" w:cs="Times New Roman"/>
          <w:noProof/>
          <w:sz w:val="24"/>
          <w:szCs w:val="24"/>
        </w:rPr>
        <w:t>built</w:t>
      </w:r>
      <w:r>
        <w:rPr>
          <w:rFonts w:ascii="Times New Roman" w:hAnsi="Times New Roman" w:cs="Times New Roman"/>
          <w:sz w:val="24"/>
          <w:szCs w:val="24"/>
        </w:rPr>
        <w:t xml:space="preserve"> environment that </w:t>
      </w:r>
      <w:r w:rsidR="00C650BB">
        <w:rPr>
          <w:rFonts w:ascii="Times New Roman" w:hAnsi="Times New Roman" w:cs="Times New Roman"/>
          <w:sz w:val="24"/>
          <w:szCs w:val="24"/>
        </w:rPr>
        <w:t>oversees</w:t>
      </w:r>
      <w:r>
        <w:rPr>
          <w:rFonts w:ascii="Times New Roman" w:hAnsi="Times New Roman" w:cs="Times New Roman"/>
          <w:sz w:val="24"/>
          <w:szCs w:val="24"/>
        </w:rPr>
        <w:t xml:space="preserve"> raising professionals concerned with the change and development of the </w:t>
      </w:r>
      <w:r w:rsidRPr="009E592D">
        <w:rPr>
          <w:rFonts w:ascii="Times New Roman" w:hAnsi="Times New Roman" w:cs="Times New Roman"/>
          <w:sz w:val="24"/>
          <w:szCs w:val="24"/>
        </w:rPr>
        <w:t xml:space="preserve">environment. </w:t>
      </w:r>
      <w:proofErr w:type="spellStart"/>
      <w:r>
        <w:rPr>
          <w:rFonts w:ascii="Times New Roman" w:hAnsi="Times New Roman" w:cs="Times New Roman"/>
          <w:sz w:val="24"/>
          <w:szCs w:val="24"/>
        </w:rPr>
        <w:t>Frischer</w:t>
      </w:r>
      <w:proofErr w:type="spellEnd"/>
      <w:r>
        <w:rPr>
          <w:rFonts w:ascii="Times New Roman" w:hAnsi="Times New Roman" w:cs="Times New Roman"/>
          <w:sz w:val="24"/>
          <w:szCs w:val="24"/>
        </w:rPr>
        <w:t xml:space="preserve"> </w:t>
      </w:r>
      <w:r w:rsidR="00C650BB">
        <w:rPr>
          <w:rFonts w:ascii="Times New Roman" w:hAnsi="Times New Roman" w:cs="Times New Roman"/>
          <w:sz w:val="24"/>
          <w:szCs w:val="24"/>
        </w:rPr>
        <w:t>&amp;</w:t>
      </w:r>
      <w:r>
        <w:rPr>
          <w:rFonts w:ascii="Times New Roman" w:hAnsi="Times New Roman" w:cs="Times New Roman"/>
          <w:sz w:val="24"/>
          <w:szCs w:val="24"/>
        </w:rPr>
        <w:t xml:space="preserve"> Larsson (2000)</w:t>
      </w:r>
      <w:r w:rsidRPr="009E592D">
        <w:rPr>
          <w:rFonts w:ascii="Times New Roman" w:hAnsi="Times New Roman" w:cs="Times New Roman"/>
          <w:sz w:val="24"/>
          <w:szCs w:val="24"/>
        </w:rPr>
        <w:t xml:space="preserve"> opined that time allocated for the duration of project dissertation varies among each faculty with the reason unclear but it may be related to</w:t>
      </w:r>
      <w:r>
        <w:rPr>
          <w:rFonts w:ascii="Times New Roman" w:hAnsi="Times New Roman" w:cs="Times New Roman"/>
          <w:sz w:val="24"/>
          <w:szCs w:val="24"/>
        </w:rPr>
        <w:t xml:space="preserve"> funding available to the faculty. Due to the insufficient </w:t>
      </w:r>
      <w:r w:rsidRPr="00B96FC2">
        <w:rPr>
          <w:rFonts w:ascii="Times New Roman" w:hAnsi="Times New Roman" w:cs="Times New Roman"/>
          <w:noProof/>
          <w:sz w:val="24"/>
          <w:szCs w:val="24"/>
        </w:rPr>
        <w:t>funding</w:t>
      </w:r>
      <w:r>
        <w:rPr>
          <w:rFonts w:ascii="Times New Roman" w:hAnsi="Times New Roman" w:cs="Times New Roman"/>
          <w:noProof/>
          <w:sz w:val="24"/>
          <w:szCs w:val="24"/>
        </w:rPr>
        <w:t>,</w:t>
      </w:r>
      <w:r>
        <w:rPr>
          <w:rFonts w:ascii="Times New Roman" w:hAnsi="Times New Roman" w:cs="Times New Roman"/>
          <w:sz w:val="24"/>
          <w:szCs w:val="24"/>
        </w:rPr>
        <w:t xml:space="preserve"> most universities seek fund from the community and as well as from the student tuition fees. </w:t>
      </w:r>
      <w:proofErr w:type="spellStart"/>
      <w:r>
        <w:rPr>
          <w:rFonts w:ascii="Times New Roman" w:hAnsi="Times New Roman" w:cs="Times New Roman"/>
          <w:sz w:val="24"/>
          <w:szCs w:val="24"/>
        </w:rPr>
        <w:t>Idaka</w:t>
      </w:r>
      <w:proofErr w:type="spellEnd"/>
      <w:r>
        <w:rPr>
          <w:rFonts w:ascii="Times New Roman" w:hAnsi="Times New Roman" w:cs="Times New Roman"/>
          <w:sz w:val="24"/>
          <w:szCs w:val="24"/>
        </w:rPr>
        <w:t xml:space="preserve"> </w:t>
      </w:r>
      <w:r w:rsidR="00C650BB">
        <w:rPr>
          <w:rFonts w:ascii="Times New Roman" w:hAnsi="Times New Roman" w:cs="Times New Roman"/>
          <w:sz w:val="24"/>
          <w:szCs w:val="24"/>
        </w:rPr>
        <w:t>&amp;</w:t>
      </w:r>
      <w:r>
        <w:rPr>
          <w:rFonts w:ascii="Times New Roman" w:hAnsi="Times New Roman" w:cs="Times New Roman"/>
          <w:sz w:val="24"/>
          <w:szCs w:val="24"/>
        </w:rPr>
        <w:t xml:space="preserve"> Joshua (2010) </w:t>
      </w:r>
      <w:r>
        <w:rPr>
          <w:rFonts w:ascii="Times New Roman" w:hAnsi="Times New Roman" w:cs="Times New Roman"/>
          <w:noProof/>
          <w:sz w:val="24"/>
          <w:szCs w:val="24"/>
        </w:rPr>
        <w:t>affirmed</w:t>
      </w:r>
      <w:r>
        <w:rPr>
          <w:rFonts w:ascii="Times New Roman" w:hAnsi="Times New Roman" w:cs="Times New Roman"/>
          <w:sz w:val="24"/>
          <w:szCs w:val="24"/>
        </w:rPr>
        <w:t xml:space="preserve"> that since the student contributes to the development of the school their opinion deserves to be heard through student evaluation of instruction method. This method forms the basis of the conceptual framework for this study.</w:t>
      </w: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627D23" w:rsidRDefault="00627D23" w:rsidP="00627D23">
      <w:pPr>
        <w:autoSpaceDE w:val="0"/>
        <w:autoSpaceDN w:val="0"/>
        <w:adjustRightInd w:val="0"/>
        <w:spacing w:after="0" w:line="360" w:lineRule="auto"/>
        <w:jc w:val="both"/>
        <w:rPr>
          <w:rFonts w:ascii="Times New Roman" w:hAnsi="Times New Roman" w:cs="Times New Roman"/>
          <w:sz w:val="24"/>
          <w:szCs w:val="24"/>
        </w:rPr>
      </w:pPr>
    </w:p>
    <w:p w:rsidR="00BA06FF" w:rsidRDefault="00BA06FF" w:rsidP="00BA06FF">
      <w:pPr>
        <w:autoSpaceDE w:val="0"/>
        <w:autoSpaceDN w:val="0"/>
        <w:adjustRightInd w:val="0"/>
        <w:spacing w:after="0" w:line="480" w:lineRule="auto"/>
        <w:jc w:val="both"/>
        <w:rPr>
          <w:rFonts w:ascii="Times New Roman" w:hAnsi="Times New Roman" w:cs="Times New Roman"/>
          <w:sz w:val="24"/>
          <w:szCs w:val="24"/>
        </w:rPr>
      </w:pPr>
    </w:p>
    <w:p w:rsidR="00BA06FF" w:rsidRDefault="00BA06FF" w:rsidP="00BA06F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g">
            <w:drawing>
              <wp:anchor distT="0" distB="0" distL="114300" distR="114300" simplePos="0" relativeHeight="251659264" behindDoc="0" locked="0" layoutInCell="1" allowOverlap="1" wp14:anchorId="7F038DBD" wp14:editId="46618CE9">
                <wp:simplePos x="0" y="0"/>
                <wp:positionH relativeFrom="column">
                  <wp:posOffset>-420414</wp:posOffset>
                </wp:positionH>
                <wp:positionV relativeFrom="paragraph">
                  <wp:posOffset>-54128</wp:posOffset>
                </wp:positionV>
                <wp:extent cx="6957673" cy="6159062"/>
                <wp:effectExtent l="0" t="76200" r="15240" b="13335"/>
                <wp:wrapNone/>
                <wp:docPr id="30" name="Group 30"/>
                <wp:cNvGraphicFramePr/>
                <a:graphic xmlns:a="http://schemas.openxmlformats.org/drawingml/2006/main">
                  <a:graphicData uri="http://schemas.microsoft.com/office/word/2010/wordprocessingGroup">
                    <wpg:wgp>
                      <wpg:cNvGrpSpPr/>
                      <wpg:grpSpPr>
                        <a:xfrm>
                          <a:off x="0" y="0"/>
                          <a:ext cx="6957673" cy="6159062"/>
                          <a:chOff x="0" y="0"/>
                          <a:chExt cx="6957673" cy="6159062"/>
                        </a:xfrm>
                      </wpg:grpSpPr>
                      <wps:wsp>
                        <wps:cNvPr id="1" name="Rectangle 1"/>
                        <wps:cNvSpPr/>
                        <wps:spPr>
                          <a:xfrm>
                            <a:off x="1355835" y="420414"/>
                            <a:ext cx="1681480" cy="37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650BB" w:rsidRPr="000D4A51" w:rsidRDefault="00C650BB" w:rsidP="00BA06FF">
                              <w:pPr>
                                <w:jc w:val="center"/>
                                <w:rPr>
                                  <w:rFonts w:ascii="Times New Roman" w:hAnsi="Times New Roman" w:cs="Times New Roman"/>
                                  <w:b/>
                                  <w:sz w:val="24"/>
                                  <w:szCs w:val="24"/>
                                </w:rPr>
                              </w:pPr>
                              <w:r w:rsidRPr="000D4A51">
                                <w:rPr>
                                  <w:rFonts w:ascii="Times New Roman" w:hAnsi="Times New Roman" w:cs="Times New Roman"/>
                                  <w:b/>
                                  <w:sz w:val="24"/>
                                  <w:szCs w:val="24"/>
                                </w:rPr>
                                <w:t xml:space="preserve">Supervisor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a:off x="2070538" y="798786"/>
                            <a:ext cx="0" cy="81980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Rectangle 3"/>
                        <wps:cNvSpPr/>
                        <wps:spPr>
                          <a:xfrm>
                            <a:off x="1334814" y="1618593"/>
                            <a:ext cx="1681480" cy="1418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C650BB" w:rsidRPr="000D4A51" w:rsidRDefault="00C650BB" w:rsidP="00BA06FF">
                              <w:pPr>
                                <w:jc w:val="center"/>
                                <w:rPr>
                                  <w:rFonts w:ascii="Times New Roman" w:hAnsi="Times New Roman" w:cs="Times New Roman"/>
                                  <w:sz w:val="24"/>
                                  <w:szCs w:val="24"/>
                                </w:rPr>
                              </w:pPr>
                              <w:r w:rsidRPr="000D4A51">
                                <w:rPr>
                                  <w:rFonts w:ascii="Times New Roman" w:hAnsi="Times New Roman" w:cs="Times New Roman"/>
                                  <w:b/>
                                  <w:sz w:val="24"/>
                                  <w:szCs w:val="24"/>
                                </w:rPr>
                                <w:t>Instruction</w:t>
                              </w:r>
                            </w:p>
                            <w:p w:rsidR="00C650BB" w:rsidRPr="000D4A51" w:rsidRDefault="00C650BB" w:rsidP="00BA06FF">
                              <w:pPr>
                                <w:jc w:val="center"/>
                                <w:rPr>
                                  <w:rFonts w:ascii="Times New Roman" w:hAnsi="Times New Roman" w:cs="Times New Roman"/>
                                  <w:sz w:val="24"/>
                                  <w:szCs w:val="24"/>
                                </w:rPr>
                              </w:pPr>
                              <w:r w:rsidRPr="000D4A51">
                                <w:rPr>
                                  <w:rFonts w:ascii="Times New Roman" w:hAnsi="Times New Roman" w:cs="Times New Roman"/>
                                  <w:sz w:val="24"/>
                                  <w:szCs w:val="24"/>
                                </w:rPr>
                                <w:t xml:space="preserve"> Structure of the project dissertation, type of research method and the data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a:off x="2280745" y="2974427"/>
                            <a:ext cx="0" cy="7250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1355835" y="3699641"/>
                            <a:ext cx="1681480" cy="37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650BB" w:rsidRPr="000D4A51" w:rsidRDefault="00C650BB" w:rsidP="00BA06FF">
                              <w:pPr>
                                <w:jc w:val="center"/>
                                <w:rPr>
                                  <w:rFonts w:ascii="Times New Roman" w:hAnsi="Times New Roman" w:cs="Times New Roman"/>
                                  <w:b/>
                                  <w:sz w:val="24"/>
                                  <w:szCs w:val="24"/>
                                </w:rPr>
                              </w:pPr>
                              <w:r>
                                <w:rPr>
                                  <w:rFonts w:ascii="Times New Roman" w:hAnsi="Times New Roman" w:cs="Times New Roman"/>
                                  <w:b/>
                                  <w:sz w:val="24"/>
                                  <w:szCs w:val="24"/>
                                </w:rPr>
                                <w:t>Supervisee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2280745" y="3048000"/>
                            <a:ext cx="1491922" cy="6516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Rectangle 7"/>
                        <wps:cNvSpPr/>
                        <wps:spPr>
                          <a:xfrm>
                            <a:off x="3342290" y="1618593"/>
                            <a:ext cx="1681480" cy="1418590"/>
                          </a:xfrm>
                          <a:prstGeom prst="rect">
                            <a:avLst/>
                          </a:prstGeom>
                        </wps:spPr>
                        <wps:style>
                          <a:lnRef idx="2">
                            <a:schemeClr val="accent6"/>
                          </a:lnRef>
                          <a:fillRef idx="1">
                            <a:schemeClr val="lt1"/>
                          </a:fillRef>
                          <a:effectRef idx="0">
                            <a:schemeClr val="accent6"/>
                          </a:effectRef>
                          <a:fontRef idx="minor">
                            <a:schemeClr val="dk1"/>
                          </a:fontRef>
                        </wps:style>
                        <wps:txbx>
                          <w:txbxContent>
                            <w:p w:rsidR="00C650BB" w:rsidRDefault="00C650BB" w:rsidP="00BA06FF">
                              <w:pPr>
                                <w:jc w:val="center"/>
                                <w:rPr>
                                  <w:rFonts w:ascii="Times New Roman" w:hAnsi="Times New Roman" w:cs="Times New Roman"/>
                                  <w:b/>
                                  <w:sz w:val="24"/>
                                  <w:szCs w:val="24"/>
                                </w:rPr>
                              </w:pPr>
                              <w:r w:rsidRPr="000D4A51">
                                <w:rPr>
                                  <w:rFonts w:ascii="Times New Roman" w:hAnsi="Times New Roman" w:cs="Times New Roman"/>
                                  <w:b/>
                                  <w:sz w:val="24"/>
                                  <w:szCs w:val="24"/>
                                </w:rPr>
                                <w:t>Completed project dissertation</w:t>
                              </w:r>
                            </w:p>
                            <w:p w:rsidR="00C650BB" w:rsidRPr="000D4A51" w:rsidRDefault="00C650BB" w:rsidP="00BA06FF">
                              <w:pPr>
                                <w:rPr>
                                  <w:rFonts w:ascii="Times New Roman" w:hAnsi="Times New Roman" w:cs="Times New Roman"/>
                                  <w:sz w:val="24"/>
                                  <w:szCs w:val="24"/>
                                </w:rPr>
                              </w:pPr>
                              <w:r w:rsidRPr="000D4A51">
                                <w:rPr>
                                  <w:rFonts w:ascii="Times New Roman" w:hAnsi="Times New Roman" w:cs="Times New Roman"/>
                                  <w:sz w:val="24"/>
                                  <w:szCs w:val="24"/>
                                </w:rPr>
                                <w:t xml:space="preserve">Which </w:t>
                              </w:r>
                              <w:r>
                                <w:rPr>
                                  <w:rFonts w:ascii="Times New Roman" w:hAnsi="Times New Roman" w:cs="Times New Roman"/>
                                  <w:sz w:val="24"/>
                                  <w:szCs w:val="24"/>
                                </w:rPr>
                                <w:t>contains chapter 1 to 5, references and abstract, among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H="1" flipV="1">
                            <a:off x="3037490" y="620110"/>
                            <a:ext cx="914400" cy="99848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367862" y="798786"/>
                            <a:ext cx="966951" cy="8197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0" y="1671145"/>
                            <a:ext cx="1029970" cy="1545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C650BB" w:rsidRPr="004625C6" w:rsidRDefault="00C650BB" w:rsidP="00BA06FF">
                              <w:pPr>
                                <w:jc w:val="center"/>
                                <w:rPr>
                                  <w:rFonts w:ascii="Times New Roman" w:hAnsi="Times New Roman" w:cs="Times New Roman"/>
                                  <w:sz w:val="24"/>
                                  <w:szCs w:val="24"/>
                                </w:rPr>
                              </w:pPr>
                              <w:r w:rsidRPr="004625C6">
                                <w:rPr>
                                  <w:rFonts w:ascii="Times New Roman" w:hAnsi="Times New Roman" w:cs="Times New Roman"/>
                                  <w:sz w:val="24"/>
                                  <w:szCs w:val="24"/>
                                </w:rPr>
                                <w:t>Relationship building through passage of non-forma</w:t>
                              </w:r>
                              <w:r>
                                <w:rPr>
                                  <w:rFonts w:ascii="Times New Roman" w:hAnsi="Times New Roman" w:cs="Times New Roman"/>
                                  <w:sz w:val="24"/>
                                  <w:szCs w:val="24"/>
                                </w:rPr>
                                <w:t xml:space="preserve">l </w:t>
                              </w:r>
                              <w:r w:rsidRPr="004625C6">
                                <w:rPr>
                                  <w:rFonts w:ascii="Times New Roman" w:hAnsi="Times New Roman" w:cs="Times New Roman"/>
                                  <w:sz w:val="24"/>
                                  <w:szCs w:val="24"/>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588580" y="3216165"/>
                            <a:ext cx="745752" cy="6934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3037490" y="3541986"/>
                            <a:ext cx="2785132" cy="3675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flipV="1">
                            <a:off x="5023945" y="1334814"/>
                            <a:ext cx="798853" cy="2205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Rectangle 17"/>
                        <wps:cNvSpPr/>
                        <wps:spPr>
                          <a:xfrm>
                            <a:off x="3710152" y="609600"/>
                            <a:ext cx="1313618" cy="725214"/>
                          </a:xfrm>
                          <a:prstGeom prst="rect">
                            <a:avLst/>
                          </a:prstGeom>
                        </wps:spPr>
                        <wps:style>
                          <a:lnRef idx="2">
                            <a:schemeClr val="accent6"/>
                          </a:lnRef>
                          <a:fillRef idx="1">
                            <a:schemeClr val="lt1"/>
                          </a:fillRef>
                          <a:effectRef idx="0">
                            <a:schemeClr val="accent6"/>
                          </a:effectRef>
                          <a:fontRef idx="minor">
                            <a:schemeClr val="dk1"/>
                          </a:fontRef>
                        </wps:style>
                        <wps:txbx>
                          <w:txbxContent>
                            <w:p w:rsidR="00C650BB" w:rsidRDefault="00C650BB" w:rsidP="00BA06FF">
                              <w:pPr>
                                <w:jc w:val="center"/>
                              </w:pPr>
                              <w:r>
                                <w:t xml:space="preserve">Supervisee perception of supervisor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276193" y="0"/>
                            <a:ext cx="1681480" cy="377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650BB" w:rsidRPr="000D4A51" w:rsidRDefault="00C650BB" w:rsidP="00BA06FF">
                              <w:pPr>
                                <w:jc w:val="center"/>
                                <w:rPr>
                                  <w:rFonts w:ascii="Times New Roman" w:hAnsi="Times New Roman" w:cs="Times New Roman"/>
                                  <w:b/>
                                  <w:sz w:val="24"/>
                                  <w:szCs w:val="24"/>
                                </w:rPr>
                              </w:pPr>
                              <w:r>
                                <w:rPr>
                                  <w:rFonts w:ascii="Times New Roman" w:hAnsi="Times New Roman" w:cs="Times New Roman"/>
                                  <w:b/>
                                  <w:sz w:val="24"/>
                                  <w:szCs w:val="24"/>
                                </w:rPr>
                                <w:t>Project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a:off x="2280745" y="4078014"/>
                            <a:ext cx="0" cy="4939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280745" y="4572000"/>
                            <a:ext cx="21228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flipV="1">
                            <a:off x="3016469" y="483476"/>
                            <a:ext cx="641131" cy="1261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4403835" y="4466896"/>
                            <a:ext cx="1240220" cy="1692166"/>
                          </a:xfrm>
                          <a:prstGeom prst="rect">
                            <a:avLst/>
                          </a:prstGeom>
                        </wps:spPr>
                        <wps:style>
                          <a:lnRef idx="2">
                            <a:schemeClr val="accent6"/>
                          </a:lnRef>
                          <a:fillRef idx="1">
                            <a:schemeClr val="lt1"/>
                          </a:fillRef>
                          <a:effectRef idx="0">
                            <a:schemeClr val="accent6"/>
                          </a:effectRef>
                          <a:fontRef idx="minor">
                            <a:schemeClr val="dk1"/>
                          </a:fontRef>
                        </wps:style>
                        <wps:txbx>
                          <w:txbxContent>
                            <w:p w:rsidR="00C650BB" w:rsidRPr="00243020" w:rsidRDefault="00C650BB" w:rsidP="00BA06FF">
                              <w:pPr>
                                <w:jc w:val="center"/>
                                <w:rPr>
                                  <w:rFonts w:ascii="Times New Roman" w:hAnsi="Times New Roman" w:cs="Times New Roman"/>
                                  <w:b/>
                                  <w:sz w:val="24"/>
                                  <w:szCs w:val="24"/>
                                </w:rPr>
                              </w:pPr>
                              <w:r w:rsidRPr="00243020">
                                <w:rPr>
                                  <w:rFonts w:ascii="Times New Roman" w:hAnsi="Times New Roman" w:cs="Times New Roman"/>
                                  <w:b/>
                                  <w:sz w:val="24"/>
                                  <w:szCs w:val="24"/>
                                </w:rPr>
                                <w:t>Student evaluation of instruction</w:t>
                              </w:r>
                              <w:r>
                                <w:rPr>
                                  <w:rFonts w:ascii="Times New Roman" w:hAnsi="Times New Roman" w:cs="Times New Roman"/>
                                  <w:b/>
                                  <w:sz w:val="24"/>
                                  <w:szCs w:val="24"/>
                                </w:rPr>
                                <w:t xml:space="preserve"> </w:t>
                              </w:r>
                              <w:r>
                                <w:rPr>
                                  <w:rFonts w:ascii="Times New Roman" w:hAnsi="Times New Roman" w:cs="Times New Roman"/>
                                  <w:sz w:val="24"/>
                                  <w:szCs w:val="24"/>
                                </w:rPr>
                                <w:t>assess the supervisor contribution to the project dissertation</w:t>
                              </w:r>
                              <w:r w:rsidRPr="00243020">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5644055" y="4572000"/>
                            <a:ext cx="81980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flipH="1" flipV="1">
                            <a:off x="6306207" y="378372"/>
                            <a:ext cx="146050" cy="41929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H="1">
                            <a:off x="2070538" y="0"/>
                            <a:ext cx="320565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2070538" y="0"/>
                            <a:ext cx="0" cy="3993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038DBD" id="Group 30" o:spid="_x0000_s1026" style="position:absolute;left:0;text-align:left;margin-left:-33.1pt;margin-top:-4.25pt;width:547.85pt;height:484.95pt;z-index:251659264" coordsize="69576,6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">
                <v:rect id="Rectangle 1" o:spid="_x0000_s1027" style="position:absolute;left:13558;top:4204;width:16815;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" fillcolor="white [3201]" strokecolor="#f79646 [3209]" strokeweight="2pt">
                  <v:textbox>
                    <w:txbxContent>
                      <w:p w:rsidR="00C650BB" w:rsidRPr="000D4A51" w:rsidRDefault="00C650BB" w:rsidP="00BA06FF">
                        <w:pPr>
                          <w:jc w:val="center"/>
                          <w:rPr>
                            <w:rFonts w:ascii="Times New Roman" w:hAnsi="Times New Roman" w:cs="Times New Roman"/>
                            <w:b/>
                            <w:sz w:val="24"/>
                            <w:szCs w:val="24"/>
                          </w:rPr>
                        </w:pPr>
                        <w:r w:rsidRPr="000D4A51">
                          <w:rPr>
                            <w:rFonts w:ascii="Times New Roman" w:hAnsi="Times New Roman" w:cs="Times New Roman"/>
                            <w:b/>
                            <w:sz w:val="24"/>
                            <w:szCs w:val="24"/>
                          </w:rPr>
                          <w:t xml:space="preserve">Supervisor </w:t>
                        </w:r>
                      </w:p>
                    </w:txbxContent>
                  </v:textbox>
                </v:rect>
                <v:shapetype id="_x0000_t32" coordsize="21600,21600" o:spt="32" o:oned="t" path="m,l21600,21600e" filled="f">
                  <v:path arrowok="t" fillok="f" o:connecttype="none"/>
                  <o:lock v:ext="edit" shapetype="t"/>
                </v:shapetype>
                <v:shape id="Straight Arrow Connector 2" o:spid="_x0000_s1028" type="#_x0000_t32" style="position:absolute;left:20705;top:7987;width:0;height:81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" strokecolor="#4579b8 [3044]">
                  <v:stroke endarrow="open"/>
                </v:shape>
                <v:rect id="Rectangle 3" o:spid="_x0000_s1029" style="position:absolute;left:13348;top:16185;width:16814;height:14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" fillcolor="white [3201]" strokecolor="#f79646 [3209]" strokeweight="2pt">
                  <v:textbox>
                    <w:txbxContent>
                      <w:p w:rsidR="00C650BB" w:rsidRPr="000D4A51" w:rsidRDefault="00C650BB" w:rsidP="00BA06FF">
                        <w:pPr>
                          <w:jc w:val="center"/>
                          <w:rPr>
                            <w:rFonts w:ascii="Times New Roman" w:hAnsi="Times New Roman" w:cs="Times New Roman"/>
                            <w:sz w:val="24"/>
                            <w:szCs w:val="24"/>
                          </w:rPr>
                        </w:pPr>
                        <w:r w:rsidRPr="000D4A51">
                          <w:rPr>
                            <w:rFonts w:ascii="Times New Roman" w:hAnsi="Times New Roman" w:cs="Times New Roman"/>
                            <w:b/>
                            <w:sz w:val="24"/>
                            <w:szCs w:val="24"/>
                          </w:rPr>
                          <w:t>Instruction</w:t>
                        </w:r>
                      </w:p>
                      <w:p w:rsidR="00C650BB" w:rsidRPr="000D4A51" w:rsidRDefault="00C650BB" w:rsidP="00BA06FF">
                        <w:pPr>
                          <w:jc w:val="center"/>
                          <w:rPr>
                            <w:rFonts w:ascii="Times New Roman" w:hAnsi="Times New Roman" w:cs="Times New Roman"/>
                            <w:sz w:val="24"/>
                            <w:szCs w:val="24"/>
                          </w:rPr>
                        </w:pPr>
                        <w:r w:rsidRPr="000D4A51">
                          <w:rPr>
                            <w:rFonts w:ascii="Times New Roman" w:hAnsi="Times New Roman" w:cs="Times New Roman"/>
                            <w:sz w:val="24"/>
                            <w:szCs w:val="24"/>
                          </w:rPr>
                          <w:t xml:space="preserve"> Structure of the project dissertation, type of research method and the data required</w:t>
                        </w:r>
                      </w:p>
                    </w:txbxContent>
                  </v:textbox>
                </v:rect>
                <v:shape id="Straight Arrow Connector 4" o:spid="_x0000_s1030" type="#_x0000_t32" style="position:absolute;left:22807;top:29744;width:0;height:7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" strokecolor="#4579b8 [3044]">
                  <v:stroke endarrow="open"/>
                </v:shape>
                <v:rect id="Rectangle 5" o:spid="_x0000_s1031" style="position:absolute;left:13558;top:36996;width:16815;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" fillcolor="white [3201]" strokecolor="#f79646 [3209]" strokeweight="2pt">
                  <v:textbox>
                    <w:txbxContent>
                      <w:p w:rsidR="00C650BB" w:rsidRPr="000D4A51" w:rsidRDefault="00C650BB" w:rsidP="00BA06FF">
                        <w:pPr>
                          <w:jc w:val="center"/>
                          <w:rPr>
                            <w:rFonts w:ascii="Times New Roman" w:hAnsi="Times New Roman" w:cs="Times New Roman"/>
                            <w:b/>
                            <w:sz w:val="24"/>
                            <w:szCs w:val="24"/>
                          </w:rPr>
                        </w:pPr>
                        <w:r>
                          <w:rPr>
                            <w:rFonts w:ascii="Times New Roman" w:hAnsi="Times New Roman" w:cs="Times New Roman"/>
                            <w:b/>
                            <w:sz w:val="24"/>
                            <w:szCs w:val="24"/>
                          </w:rPr>
                          <w:t>Supervisee</w:t>
                        </w:r>
                      </w:p>
                    </w:txbxContent>
                  </v:textbox>
                </v:rect>
                <v:shape id="Straight Arrow Connector 6" o:spid="_x0000_s1032" type="#_x0000_t32" style="position:absolute;left:22807;top:30480;width:14919;height:65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" strokecolor="#4579b8 [3044]">
                  <v:stroke endarrow="open"/>
                </v:shape>
                <v:rect id="Rectangle 7" o:spid="_x0000_s1033" style="position:absolute;left:33422;top:16185;width:16815;height:14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" fillcolor="white [3201]" strokecolor="#f79646 [3209]" strokeweight="2pt">
                  <v:textbox>
                    <w:txbxContent>
                      <w:p w:rsidR="00C650BB" w:rsidRDefault="00C650BB" w:rsidP="00BA06FF">
                        <w:pPr>
                          <w:jc w:val="center"/>
                          <w:rPr>
                            <w:rFonts w:ascii="Times New Roman" w:hAnsi="Times New Roman" w:cs="Times New Roman"/>
                            <w:b/>
                            <w:sz w:val="24"/>
                            <w:szCs w:val="24"/>
                          </w:rPr>
                        </w:pPr>
                        <w:r w:rsidRPr="000D4A51">
                          <w:rPr>
                            <w:rFonts w:ascii="Times New Roman" w:hAnsi="Times New Roman" w:cs="Times New Roman"/>
                            <w:b/>
                            <w:sz w:val="24"/>
                            <w:szCs w:val="24"/>
                          </w:rPr>
                          <w:t>Completed project dissertation</w:t>
                        </w:r>
                      </w:p>
                      <w:p w:rsidR="00C650BB" w:rsidRPr="000D4A51" w:rsidRDefault="00C650BB" w:rsidP="00BA06FF">
                        <w:pPr>
                          <w:rPr>
                            <w:rFonts w:ascii="Times New Roman" w:hAnsi="Times New Roman" w:cs="Times New Roman"/>
                            <w:sz w:val="24"/>
                            <w:szCs w:val="24"/>
                          </w:rPr>
                        </w:pPr>
                        <w:r w:rsidRPr="000D4A51">
                          <w:rPr>
                            <w:rFonts w:ascii="Times New Roman" w:hAnsi="Times New Roman" w:cs="Times New Roman"/>
                            <w:sz w:val="24"/>
                            <w:szCs w:val="24"/>
                          </w:rPr>
                          <w:t xml:space="preserve">Which </w:t>
                        </w:r>
                        <w:r>
                          <w:rPr>
                            <w:rFonts w:ascii="Times New Roman" w:hAnsi="Times New Roman" w:cs="Times New Roman"/>
                            <w:sz w:val="24"/>
                            <w:szCs w:val="24"/>
                          </w:rPr>
                          <w:t>contains chapter 1 to 5, references and abstract, among others</w:t>
                        </w:r>
                      </w:p>
                    </w:txbxContent>
                  </v:textbox>
                </v:rect>
                <v:shape id="Straight Arrow Connector 8" o:spid="_x0000_s1034" type="#_x0000_t32" style="position:absolute;left:30374;top:6201;width:9144;height:99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" strokecolor="#4579b8 [3044]">
                  <v:stroke endarrow="open"/>
                </v:shape>
                <v:shape id="Straight Arrow Connector 12" o:spid="_x0000_s1035" type="#_x0000_t32" style="position:absolute;left:3678;top:7987;width:9670;height:81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" strokecolor="#4579b8 [3044]">
                  <v:stroke endarrow="open"/>
                </v:shape>
                <v:rect id="Rectangle 13" o:spid="_x0000_s1036" style="position:absolute;top:16711;width:10299;height:15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" fillcolor="white [3201]" strokecolor="#f79646 [3209]" strokeweight="2pt">
                  <v:textbox>
                    <w:txbxContent>
                      <w:p w:rsidR="00C650BB" w:rsidRPr="004625C6" w:rsidRDefault="00C650BB" w:rsidP="00BA06FF">
                        <w:pPr>
                          <w:jc w:val="center"/>
                          <w:rPr>
                            <w:rFonts w:ascii="Times New Roman" w:hAnsi="Times New Roman" w:cs="Times New Roman"/>
                            <w:sz w:val="24"/>
                            <w:szCs w:val="24"/>
                          </w:rPr>
                        </w:pPr>
                        <w:r w:rsidRPr="004625C6">
                          <w:rPr>
                            <w:rFonts w:ascii="Times New Roman" w:hAnsi="Times New Roman" w:cs="Times New Roman"/>
                            <w:sz w:val="24"/>
                            <w:szCs w:val="24"/>
                          </w:rPr>
                          <w:t>Relationship building through passage of non-forma</w:t>
                        </w:r>
                        <w:r>
                          <w:rPr>
                            <w:rFonts w:ascii="Times New Roman" w:hAnsi="Times New Roman" w:cs="Times New Roman"/>
                            <w:sz w:val="24"/>
                            <w:szCs w:val="24"/>
                          </w:rPr>
                          <w:t xml:space="preserve">l </w:t>
                        </w:r>
                        <w:r w:rsidRPr="004625C6">
                          <w:rPr>
                            <w:rFonts w:ascii="Times New Roman" w:hAnsi="Times New Roman" w:cs="Times New Roman"/>
                            <w:sz w:val="24"/>
                            <w:szCs w:val="24"/>
                          </w:rPr>
                          <w:t>information</w:t>
                        </w:r>
                      </w:p>
                    </w:txbxContent>
                  </v:textbox>
                </v:rect>
                <v:shape id="Straight Arrow Connector 14" o:spid="_x0000_s1037" type="#_x0000_t32" style="position:absolute;left:5885;top:32161;width:7458;height:6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" strokecolor="#4579b8 [3044]">
                  <v:stroke endarrow="open"/>
                </v:shape>
                <v:shape id="Straight Arrow Connector 15" o:spid="_x0000_s1038" type="#_x0000_t32" style="position:absolute;left:30374;top:35419;width:27852;height:36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" strokecolor="#4579b8 [3044]">
                  <v:stroke endarrow="open"/>
                </v:shape>
                <v:shape id="Straight Arrow Connector 16" o:spid="_x0000_s1039" type="#_x0000_t32" style="position:absolute;left:50239;top:13348;width:7988;height:220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" strokecolor="#4579b8 [3044]">
                  <v:stroke endarrow="open"/>
                </v:shape>
                <v:rect id="Rectangle 17" o:spid="_x0000_s1040" style="position:absolute;left:37101;top:6096;width:13136;height:7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" fillcolor="white [3201]" strokecolor="#f79646 [3209]" strokeweight="2pt">
                  <v:textbox>
                    <w:txbxContent>
                      <w:p w:rsidR="00C650BB" w:rsidRDefault="00C650BB" w:rsidP="00BA06FF">
                        <w:pPr>
                          <w:jc w:val="center"/>
                        </w:pPr>
                        <w:r>
                          <w:t xml:space="preserve">Supervisee perception of supervisor </w:t>
                        </w:r>
                      </w:p>
                    </w:txbxContent>
                  </v:textbox>
                </v:rect>
                <v:rect id="Rectangle 18" o:spid="_x0000_s1041" style="position:absolute;left:52761;width:16815;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" fillcolor="white [3201]" strokecolor="#f79646 [3209]" strokeweight="2pt">
                  <v:textbox>
                    <w:txbxContent>
                      <w:p w:rsidR="00C650BB" w:rsidRPr="000D4A51" w:rsidRDefault="00C650BB" w:rsidP="00BA06FF">
                        <w:pPr>
                          <w:jc w:val="center"/>
                          <w:rPr>
                            <w:rFonts w:ascii="Times New Roman" w:hAnsi="Times New Roman" w:cs="Times New Roman"/>
                            <w:b/>
                            <w:sz w:val="24"/>
                            <w:szCs w:val="24"/>
                          </w:rPr>
                        </w:pPr>
                        <w:r>
                          <w:rPr>
                            <w:rFonts w:ascii="Times New Roman" w:hAnsi="Times New Roman" w:cs="Times New Roman"/>
                            <w:b/>
                            <w:sz w:val="24"/>
                            <w:szCs w:val="24"/>
                          </w:rPr>
                          <w:t>Project Co-ordinator</w:t>
                        </w:r>
                      </w:p>
                    </w:txbxContent>
                  </v:textbox>
                </v:rect>
                <v:shape id="Straight Arrow Connector 19" o:spid="_x0000_s1042" type="#_x0000_t32" style="position:absolute;left:22807;top:40780;width:0;height:49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" strokecolor="#4579b8 [3044]">
                  <v:stroke endarrow="open"/>
                </v:shape>
                <v:shape id="Straight Arrow Connector 20" o:spid="_x0000_s1043" type="#_x0000_t32" style="position:absolute;left:22807;top:45720;width:212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" strokecolor="#4579b8 [3044]">
                  <v:stroke endarrow="open"/>
                </v:shape>
                <v:shape id="Straight Arrow Connector 21" o:spid="_x0000_s1044" type="#_x0000_t32" style="position:absolute;left:30164;top:4834;width:6412;height:12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" strokecolor="#4579b8 [3044]">
                  <v:stroke endarrow="open"/>
                </v:shape>
                <v:rect id="Rectangle 22" o:spid="_x0000_s1045" style="position:absolute;left:44038;top:44668;width:12402;height:16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" fillcolor="white [3201]" strokecolor="#f79646 [3209]" strokeweight="2pt">
                  <v:textbox>
                    <w:txbxContent>
                      <w:p w:rsidR="00C650BB" w:rsidRPr="00243020" w:rsidRDefault="00C650BB" w:rsidP="00BA06FF">
                        <w:pPr>
                          <w:jc w:val="center"/>
                          <w:rPr>
                            <w:rFonts w:ascii="Times New Roman" w:hAnsi="Times New Roman" w:cs="Times New Roman"/>
                            <w:b/>
                            <w:sz w:val="24"/>
                            <w:szCs w:val="24"/>
                          </w:rPr>
                        </w:pPr>
                        <w:r w:rsidRPr="00243020">
                          <w:rPr>
                            <w:rFonts w:ascii="Times New Roman" w:hAnsi="Times New Roman" w:cs="Times New Roman"/>
                            <w:b/>
                            <w:sz w:val="24"/>
                            <w:szCs w:val="24"/>
                          </w:rPr>
                          <w:t>Student evaluation of instruction</w:t>
                        </w:r>
                        <w:r>
                          <w:rPr>
                            <w:rFonts w:ascii="Times New Roman" w:hAnsi="Times New Roman" w:cs="Times New Roman"/>
                            <w:b/>
                            <w:sz w:val="24"/>
                            <w:szCs w:val="24"/>
                          </w:rPr>
                          <w:t xml:space="preserve"> </w:t>
                        </w:r>
                        <w:r>
                          <w:rPr>
                            <w:rFonts w:ascii="Times New Roman" w:hAnsi="Times New Roman" w:cs="Times New Roman"/>
                            <w:sz w:val="24"/>
                            <w:szCs w:val="24"/>
                          </w:rPr>
                          <w:t>assess the supervisor contribution to the project dissertation</w:t>
                        </w:r>
                        <w:r w:rsidRPr="00243020">
                          <w:rPr>
                            <w:rFonts w:ascii="Times New Roman" w:hAnsi="Times New Roman" w:cs="Times New Roman"/>
                            <w:b/>
                            <w:sz w:val="24"/>
                            <w:szCs w:val="24"/>
                          </w:rPr>
                          <w:t xml:space="preserve"> </w:t>
                        </w:r>
                      </w:p>
                    </w:txbxContent>
                  </v:textbox>
                </v:rect>
                <v:shape id="Straight Arrow Connector 23" o:spid="_x0000_s1046" type="#_x0000_t32" style="position:absolute;left:56440;top:45720;width:81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" strokecolor="#4579b8 [3044]">
                  <v:stroke endarrow="open"/>
                </v:shape>
                <v:shape id="Straight Arrow Connector 24" o:spid="_x0000_s1047" type="#_x0000_t32" style="position:absolute;left:63062;top:3783;width:1460;height:419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" strokecolor="#4579b8 [3044]">
                  <v:stroke endarrow="open"/>
                </v:shape>
                <v:shape id="Straight Arrow Connector 28" o:spid="_x0000_s1048" type="#_x0000_t32" style="position:absolute;left:20705;width:320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" strokecolor="#4579b8 [3044]">
                  <v:stroke endarrow="open"/>
                </v:shape>
                <v:shape id="Straight Arrow Connector 29" o:spid="_x0000_s1049" type="#_x0000_t32" style="position:absolute;left:20705;width:0;height:39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" strokecolor="#4579b8 [3044]">
                  <v:stroke endarrow="open"/>
                </v:shape>
              </v:group>
            </w:pict>
          </mc:Fallback>
        </mc:AlternateContent>
      </w:r>
    </w:p>
    <w:p w:rsidR="00BA06FF" w:rsidRDefault="00BA06FF" w:rsidP="00BA06F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BA06FF" w:rsidRDefault="00BA06FF" w:rsidP="00BA06FF">
      <w:pPr>
        <w:autoSpaceDE w:val="0"/>
        <w:autoSpaceDN w:val="0"/>
        <w:adjustRightInd w:val="0"/>
        <w:spacing w:after="0" w:line="480" w:lineRule="auto"/>
        <w:jc w:val="both"/>
        <w:rPr>
          <w:rFonts w:ascii="Times New Roman" w:hAnsi="Times New Roman" w:cs="Times New Roman"/>
          <w:sz w:val="24"/>
          <w:szCs w:val="24"/>
        </w:rPr>
      </w:pPr>
    </w:p>
    <w:p w:rsidR="00BA06FF" w:rsidRDefault="00BA06FF" w:rsidP="00BA06FF">
      <w:pPr>
        <w:autoSpaceDE w:val="0"/>
        <w:autoSpaceDN w:val="0"/>
        <w:adjustRightInd w:val="0"/>
        <w:spacing w:after="0" w:line="480" w:lineRule="auto"/>
        <w:jc w:val="both"/>
        <w:rPr>
          <w:rFonts w:ascii="Times New Roman" w:hAnsi="Times New Roman" w:cs="Times New Roman"/>
          <w:sz w:val="24"/>
          <w:szCs w:val="24"/>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480" w:lineRule="auto"/>
        <w:jc w:val="both"/>
        <w:rPr>
          <w:rFonts w:ascii="Times New Roman" w:hAnsi="Times New Roman" w:cs="Times New Roman"/>
          <w:sz w:val="24"/>
          <w:szCs w:val="24"/>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Roman" w:hAnsi="Times-Roman" w:cs="Times-Roman"/>
          <w:sz w:val="21"/>
          <w:szCs w:val="21"/>
        </w:rPr>
      </w:pPr>
    </w:p>
    <w:p w:rsidR="00BA06FF" w:rsidRDefault="00BA06FF" w:rsidP="00BA06FF">
      <w:pPr>
        <w:autoSpaceDE w:val="0"/>
        <w:autoSpaceDN w:val="0"/>
        <w:adjustRightInd w:val="0"/>
        <w:spacing w:after="0" w:line="240" w:lineRule="auto"/>
        <w:rPr>
          <w:rFonts w:ascii="Times New Roman" w:hAnsi="Times New Roman" w:cs="Times New Roman"/>
          <w:sz w:val="24"/>
          <w:szCs w:val="24"/>
        </w:rPr>
      </w:pPr>
    </w:p>
    <w:p w:rsidR="00BA06FF" w:rsidRDefault="00BA06FF" w:rsidP="00BA06FF">
      <w:pPr>
        <w:autoSpaceDE w:val="0"/>
        <w:autoSpaceDN w:val="0"/>
        <w:adjustRightInd w:val="0"/>
        <w:spacing w:after="0" w:line="240" w:lineRule="auto"/>
        <w:rPr>
          <w:rFonts w:ascii="Times New Roman" w:hAnsi="Times New Roman" w:cs="Times New Roman"/>
          <w:sz w:val="24"/>
          <w:szCs w:val="24"/>
        </w:rPr>
      </w:pPr>
    </w:p>
    <w:p w:rsidR="00BA06FF" w:rsidRDefault="00BA06FF" w:rsidP="00BA06FF">
      <w:pPr>
        <w:autoSpaceDE w:val="0"/>
        <w:autoSpaceDN w:val="0"/>
        <w:adjustRightInd w:val="0"/>
        <w:spacing w:after="0" w:line="240" w:lineRule="auto"/>
        <w:rPr>
          <w:rFonts w:ascii="Times New Roman" w:hAnsi="Times New Roman" w:cs="Times New Roman"/>
          <w:sz w:val="24"/>
          <w:szCs w:val="24"/>
        </w:rPr>
      </w:pPr>
    </w:p>
    <w:p w:rsidR="00BA06FF" w:rsidRDefault="00BA06FF" w:rsidP="00BA06FF">
      <w:pPr>
        <w:autoSpaceDE w:val="0"/>
        <w:autoSpaceDN w:val="0"/>
        <w:adjustRightInd w:val="0"/>
        <w:spacing w:after="0" w:line="240" w:lineRule="auto"/>
        <w:rPr>
          <w:rFonts w:ascii="Times New Roman" w:hAnsi="Times New Roman" w:cs="Times New Roman"/>
          <w:sz w:val="24"/>
          <w:szCs w:val="24"/>
        </w:rPr>
      </w:pPr>
    </w:p>
    <w:p w:rsidR="00BA06FF" w:rsidRDefault="00BA06FF" w:rsidP="00BA06FF">
      <w:pPr>
        <w:autoSpaceDE w:val="0"/>
        <w:autoSpaceDN w:val="0"/>
        <w:adjustRightInd w:val="0"/>
        <w:spacing w:after="0" w:line="240" w:lineRule="auto"/>
        <w:rPr>
          <w:rFonts w:ascii="Times New Roman" w:hAnsi="Times New Roman" w:cs="Times New Roman"/>
          <w:sz w:val="24"/>
          <w:szCs w:val="24"/>
        </w:rPr>
      </w:pPr>
    </w:p>
    <w:p w:rsidR="00BA06FF" w:rsidRDefault="00BA06FF" w:rsidP="00BA06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1; </w:t>
      </w:r>
      <w:r w:rsidRPr="00243020">
        <w:rPr>
          <w:rFonts w:ascii="Times New Roman" w:hAnsi="Times New Roman" w:cs="Times New Roman"/>
          <w:sz w:val="24"/>
          <w:szCs w:val="24"/>
        </w:rPr>
        <w:t>Conceptual framework</w:t>
      </w:r>
    </w:p>
    <w:p w:rsidR="00BA06FF" w:rsidRDefault="00BA06FF" w:rsidP="00BA06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Source:  Adapted from (</w:t>
      </w:r>
      <w:proofErr w:type="spellStart"/>
      <w:r>
        <w:rPr>
          <w:rFonts w:ascii="Times New Roman" w:hAnsi="Times New Roman" w:cs="Times New Roman"/>
          <w:sz w:val="24"/>
          <w:szCs w:val="24"/>
        </w:rPr>
        <w:t>Idaka</w:t>
      </w:r>
      <w:proofErr w:type="spellEnd"/>
      <w:r>
        <w:rPr>
          <w:rFonts w:ascii="Times New Roman" w:hAnsi="Times New Roman" w:cs="Times New Roman"/>
          <w:sz w:val="24"/>
          <w:szCs w:val="24"/>
        </w:rPr>
        <w:t xml:space="preserve"> </w:t>
      </w:r>
      <w:r w:rsidR="00151A53">
        <w:rPr>
          <w:rFonts w:ascii="Times New Roman" w:hAnsi="Times New Roman" w:cs="Times New Roman"/>
          <w:sz w:val="24"/>
          <w:szCs w:val="24"/>
        </w:rPr>
        <w:t>&amp;</w:t>
      </w:r>
      <w:r>
        <w:rPr>
          <w:rFonts w:ascii="Times New Roman" w:hAnsi="Times New Roman" w:cs="Times New Roman"/>
          <w:sz w:val="24"/>
          <w:szCs w:val="24"/>
        </w:rPr>
        <w:t xml:space="preserve"> Joshua, 2009 and Joshua </w:t>
      </w:r>
      <w:r w:rsidR="00151A53">
        <w:rPr>
          <w:rFonts w:ascii="Times New Roman" w:hAnsi="Times New Roman" w:cs="Times New Roman"/>
          <w:sz w:val="24"/>
          <w:szCs w:val="24"/>
        </w:rPr>
        <w:t>&amp;</w:t>
      </w:r>
      <w:r>
        <w:rPr>
          <w:rFonts w:ascii="Times New Roman" w:hAnsi="Times New Roman" w:cs="Times New Roman"/>
          <w:sz w:val="24"/>
          <w:szCs w:val="24"/>
        </w:rPr>
        <w:t xml:space="preserve"> Joshua, 2003)</w:t>
      </w:r>
    </w:p>
    <w:p w:rsidR="00BA06FF" w:rsidRDefault="00BA06FF" w:rsidP="00BA06FF">
      <w:pPr>
        <w:autoSpaceDE w:val="0"/>
        <w:autoSpaceDN w:val="0"/>
        <w:adjustRightInd w:val="0"/>
        <w:spacing w:after="0" w:line="240" w:lineRule="auto"/>
        <w:rPr>
          <w:rFonts w:ascii="Times New Roman" w:hAnsi="Times New Roman" w:cs="Times New Roman"/>
          <w:sz w:val="24"/>
          <w:szCs w:val="24"/>
        </w:rPr>
      </w:pPr>
    </w:p>
    <w:p w:rsidR="00BA06FF" w:rsidRDefault="00BA06FF" w:rsidP="00BA06FF">
      <w:pPr>
        <w:autoSpaceDE w:val="0"/>
        <w:autoSpaceDN w:val="0"/>
        <w:adjustRightInd w:val="0"/>
        <w:spacing w:after="0" w:line="480" w:lineRule="auto"/>
        <w:jc w:val="both"/>
        <w:rPr>
          <w:rFonts w:ascii="Times New Roman" w:hAnsi="Times New Roman" w:cs="Times New Roman"/>
          <w:sz w:val="24"/>
          <w:szCs w:val="24"/>
        </w:rPr>
      </w:pPr>
    </w:p>
    <w:p w:rsidR="00BA06FF" w:rsidRDefault="00BA06FF" w:rsidP="00151A5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t>F</w:t>
      </w:r>
      <w:r w:rsidRPr="002E7495">
        <w:rPr>
          <w:rFonts w:ascii="Times New Roman" w:hAnsi="Times New Roman" w:cs="Times New Roman"/>
          <w:noProof/>
          <w:sz w:val="24"/>
          <w:szCs w:val="24"/>
        </w:rPr>
        <w:t>igure</w:t>
      </w:r>
      <w:r w:rsidRPr="00243020">
        <w:rPr>
          <w:rFonts w:ascii="Times New Roman" w:hAnsi="Times New Roman" w:cs="Times New Roman"/>
          <w:sz w:val="24"/>
          <w:szCs w:val="24"/>
        </w:rPr>
        <w:t xml:space="preserve"> </w:t>
      </w:r>
      <w:r>
        <w:rPr>
          <w:rFonts w:ascii="Times New Roman" w:hAnsi="Times New Roman" w:cs="Times New Roman"/>
          <w:sz w:val="24"/>
          <w:szCs w:val="24"/>
        </w:rPr>
        <w:t>1</w:t>
      </w:r>
      <w:r w:rsidRPr="00243020">
        <w:rPr>
          <w:rFonts w:ascii="Times New Roman" w:hAnsi="Times New Roman" w:cs="Times New Roman"/>
          <w:sz w:val="24"/>
          <w:szCs w:val="24"/>
        </w:rPr>
        <w:t xml:space="preserve"> presents the conceptual framework adopted for this study, </w:t>
      </w:r>
      <w:r w:rsidR="00151A53">
        <w:rPr>
          <w:rFonts w:ascii="Times New Roman" w:hAnsi="Times New Roman" w:cs="Times New Roman"/>
          <w:sz w:val="24"/>
          <w:szCs w:val="24"/>
        </w:rPr>
        <w:t>the</w:t>
      </w:r>
      <w:r>
        <w:rPr>
          <w:rFonts w:ascii="Times New Roman" w:hAnsi="Times New Roman" w:cs="Times New Roman"/>
          <w:sz w:val="24"/>
          <w:szCs w:val="24"/>
        </w:rPr>
        <w:t xml:space="preserve"> figure also shows the essential roles of both parties (supervisor and supervisee), it depicts that the supervisor as two major roles which are; creating a relationship through the passage of non-formal information and passage of formal information that include details on how to structure the project dissertation. The former role of the supervisor </w:t>
      </w:r>
      <w:r w:rsidRPr="004A451B">
        <w:rPr>
          <w:rFonts w:ascii="Times New Roman" w:hAnsi="Times New Roman" w:cs="Times New Roman"/>
          <w:noProof/>
          <w:sz w:val="24"/>
          <w:szCs w:val="24"/>
        </w:rPr>
        <w:t>affects</w:t>
      </w:r>
      <w:r>
        <w:rPr>
          <w:rFonts w:ascii="Times New Roman" w:hAnsi="Times New Roman" w:cs="Times New Roman"/>
          <w:sz w:val="24"/>
          <w:szCs w:val="24"/>
        </w:rPr>
        <w:t xml:space="preserve"> the supervisee perception as suggested by Cryer (2000) that supervisee recognizes their supervisors as role models, important friends </w:t>
      </w:r>
      <w:r>
        <w:rPr>
          <w:rFonts w:ascii="Times New Roman" w:hAnsi="Times New Roman" w:cs="Times New Roman"/>
          <w:sz w:val="24"/>
          <w:szCs w:val="24"/>
        </w:rPr>
        <w:lastRenderedPageBreak/>
        <w:t xml:space="preserve">and motivators after having a harmonious in-formal relationship with their supervisor. </w:t>
      </w:r>
      <w:r w:rsidRPr="00B96FC2">
        <w:rPr>
          <w:rFonts w:ascii="Times New Roman" w:hAnsi="Times New Roman" w:cs="Times New Roman"/>
          <w:noProof/>
          <w:sz w:val="24"/>
          <w:szCs w:val="24"/>
        </w:rPr>
        <w:t>Likewise</w:t>
      </w:r>
      <w:r>
        <w:rPr>
          <w:rFonts w:ascii="Times New Roman" w:hAnsi="Times New Roman" w:cs="Times New Roman"/>
          <w:noProof/>
          <w:sz w:val="24"/>
          <w:szCs w:val="24"/>
        </w:rPr>
        <w:t>,</w:t>
      </w:r>
      <w:r>
        <w:rPr>
          <w:rFonts w:ascii="Times New Roman" w:hAnsi="Times New Roman" w:cs="Times New Roman"/>
          <w:sz w:val="24"/>
          <w:szCs w:val="24"/>
        </w:rPr>
        <w:t xml:space="preserve"> Hallinan (2008) elucidated that </w:t>
      </w:r>
      <w:r w:rsidRPr="00B96FC2">
        <w:rPr>
          <w:rFonts w:ascii="Times New Roman" w:hAnsi="Times New Roman" w:cs="Times New Roman"/>
          <w:noProof/>
          <w:sz w:val="24"/>
          <w:szCs w:val="24"/>
        </w:rPr>
        <w:t>supervisee</w:t>
      </w:r>
      <w:r>
        <w:rPr>
          <w:rFonts w:ascii="Times New Roman" w:hAnsi="Times New Roman" w:cs="Times New Roman"/>
          <w:sz w:val="24"/>
          <w:szCs w:val="24"/>
        </w:rPr>
        <w:t xml:space="preserve"> value and respect their supervisors after adequate relationship and in return lead to greater effort and performance on the part of the supervisee. On the other </w:t>
      </w:r>
      <w:r w:rsidRPr="00B96FC2">
        <w:rPr>
          <w:rFonts w:ascii="Times New Roman" w:hAnsi="Times New Roman" w:cs="Times New Roman"/>
          <w:noProof/>
          <w:sz w:val="24"/>
          <w:szCs w:val="24"/>
        </w:rPr>
        <w:t>hand</w:t>
      </w:r>
      <w:r>
        <w:rPr>
          <w:rFonts w:ascii="Times New Roman" w:hAnsi="Times New Roman" w:cs="Times New Roman"/>
          <w:noProof/>
          <w:sz w:val="24"/>
          <w:szCs w:val="24"/>
        </w:rPr>
        <w:t>,</w:t>
      </w:r>
      <w:r>
        <w:rPr>
          <w:rFonts w:ascii="Times New Roman" w:hAnsi="Times New Roman" w:cs="Times New Roman"/>
          <w:sz w:val="24"/>
          <w:szCs w:val="24"/>
        </w:rPr>
        <w:t xml:space="preserve"> the major role of the supervisee is to utilize the instruction provided by the supervisor towards producing a completed project dissertation which usually contains five chapters with the first chapter </w:t>
      </w:r>
      <w:r w:rsidR="00151A53">
        <w:rPr>
          <w:rFonts w:ascii="Times New Roman" w:hAnsi="Times New Roman" w:cs="Times New Roman"/>
          <w:sz w:val="24"/>
          <w:szCs w:val="24"/>
        </w:rPr>
        <w:t>introducing</w:t>
      </w:r>
      <w:r>
        <w:rPr>
          <w:rFonts w:ascii="Times New Roman" w:hAnsi="Times New Roman" w:cs="Times New Roman"/>
          <w:sz w:val="24"/>
          <w:szCs w:val="24"/>
        </w:rPr>
        <w:t xml:space="preserve"> the study and the last chapter presents the conclusion and summary of findings of the project along with recommendations. </w:t>
      </w:r>
    </w:p>
    <w:p w:rsidR="00BA06FF" w:rsidRDefault="00BA06FF" w:rsidP="00151A53">
      <w:pPr>
        <w:autoSpaceDE w:val="0"/>
        <w:autoSpaceDN w:val="0"/>
        <w:adjustRightInd w:val="0"/>
        <w:spacing w:after="0" w:line="360" w:lineRule="auto"/>
        <w:jc w:val="both"/>
        <w:rPr>
          <w:rFonts w:ascii="Times New Roman" w:hAnsi="Times New Roman" w:cs="Times New Roman"/>
          <w:sz w:val="24"/>
          <w:szCs w:val="24"/>
        </w:rPr>
      </w:pPr>
    </w:p>
    <w:p w:rsidR="00BA06FF" w:rsidRDefault="00BA06FF" w:rsidP="00151A53">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 conceptual framework of this study </w:t>
      </w:r>
      <w:r w:rsidRPr="00243020">
        <w:rPr>
          <w:rFonts w:ascii="Times New Roman" w:hAnsi="Times New Roman" w:cs="Times New Roman"/>
          <w:sz w:val="24"/>
          <w:szCs w:val="24"/>
        </w:rPr>
        <w:t xml:space="preserve">proposes the addition of a third party to the relationship between the supervisor and the supervisee. The third party could be the project </w:t>
      </w:r>
      <w:r w:rsidRPr="00B96FC2">
        <w:rPr>
          <w:rFonts w:ascii="Times New Roman" w:hAnsi="Times New Roman" w:cs="Times New Roman"/>
          <w:noProof/>
          <w:sz w:val="24"/>
          <w:szCs w:val="24"/>
        </w:rPr>
        <w:t>coordinator</w:t>
      </w:r>
      <w:r w:rsidRPr="00243020">
        <w:rPr>
          <w:rFonts w:ascii="Times New Roman" w:hAnsi="Times New Roman" w:cs="Times New Roman"/>
          <w:sz w:val="24"/>
          <w:szCs w:val="24"/>
        </w:rPr>
        <w:t xml:space="preserve">, head of department or faculty officer </w:t>
      </w:r>
      <w:r>
        <w:rPr>
          <w:rFonts w:ascii="Times New Roman" w:hAnsi="Times New Roman" w:cs="Times New Roman"/>
          <w:sz w:val="24"/>
          <w:szCs w:val="24"/>
        </w:rPr>
        <w:t xml:space="preserve">that </w:t>
      </w:r>
      <w:r w:rsidRPr="00B96FC2">
        <w:rPr>
          <w:rFonts w:ascii="Times New Roman" w:hAnsi="Times New Roman" w:cs="Times New Roman"/>
          <w:noProof/>
          <w:sz w:val="24"/>
          <w:szCs w:val="24"/>
        </w:rPr>
        <w:t>function</w:t>
      </w:r>
      <w:r>
        <w:rPr>
          <w:rFonts w:ascii="Times New Roman" w:hAnsi="Times New Roman" w:cs="Times New Roman"/>
          <w:noProof/>
          <w:sz w:val="24"/>
          <w:szCs w:val="24"/>
        </w:rPr>
        <w:t>s</w:t>
      </w:r>
      <w:r w:rsidRPr="00243020">
        <w:rPr>
          <w:rFonts w:ascii="Times New Roman" w:hAnsi="Times New Roman" w:cs="Times New Roman"/>
          <w:sz w:val="24"/>
          <w:szCs w:val="24"/>
        </w:rPr>
        <w:t xml:space="preserve"> as an external guide for the supervisee and the assessor of </w:t>
      </w:r>
      <w:r>
        <w:rPr>
          <w:rFonts w:ascii="Times New Roman" w:hAnsi="Times New Roman" w:cs="Times New Roman"/>
          <w:sz w:val="24"/>
          <w:szCs w:val="24"/>
        </w:rPr>
        <w:t xml:space="preserve">SEI while giving feedback of the assessment to the </w:t>
      </w:r>
      <w:r w:rsidRPr="000A207A">
        <w:rPr>
          <w:rFonts w:ascii="Times New Roman" w:hAnsi="Times New Roman" w:cs="Times New Roman"/>
          <w:sz w:val="24"/>
          <w:szCs w:val="24"/>
        </w:rPr>
        <w:t xml:space="preserve">supervisors.  </w:t>
      </w:r>
    </w:p>
    <w:p w:rsidR="00BA06FF" w:rsidRDefault="00BA06FF" w:rsidP="00BA06FF">
      <w:pPr>
        <w:autoSpaceDE w:val="0"/>
        <w:autoSpaceDN w:val="0"/>
        <w:adjustRightInd w:val="0"/>
        <w:spacing w:after="0" w:line="480" w:lineRule="auto"/>
        <w:jc w:val="both"/>
        <w:rPr>
          <w:rFonts w:ascii="Times New Roman" w:hAnsi="Times New Roman" w:cs="Times New Roman"/>
          <w:color w:val="FF0000"/>
          <w:sz w:val="24"/>
          <w:szCs w:val="24"/>
        </w:rPr>
      </w:pPr>
    </w:p>
    <w:p w:rsidR="00BA06FF" w:rsidRDefault="00BA06FF" w:rsidP="00BA06FF">
      <w:pPr>
        <w:autoSpaceDE w:val="0"/>
        <w:autoSpaceDN w:val="0"/>
        <w:adjustRightInd w:val="0"/>
        <w:spacing w:after="0" w:line="480" w:lineRule="auto"/>
        <w:jc w:val="both"/>
        <w:rPr>
          <w:rFonts w:ascii="Times New Roman" w:hAnsi="Times New Roman" w:cs="Times New Roman"/>
          <w:b/>
          <w:sz w:val="24"/>
          <w:szCs w:val="24"/>
        </w:rPr>
      </w:pPr>
      <w:r w:rsidRPr="00BA0835">
        <w:rPr>
          <w:rFonts w:ascii="Times New Roman" w:hAnsi="Times New Roman" w:cs="Times New Roman"/>
          <w:b/>
          <w:sz w:val="24"/>
          <w:szCs w:val="24"/>
        </w:rPr>
        <w:t>3.0 RESEARCH METHODOLOGY</w:t>
      </w:r>
    </w:p>
    <w:p w:rsidR="00BA06FF" w:rsidRDefault="00BA06FF" w:rsidP="00151A53">
      <w:pPr>
        <w:spacing w:line="360"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This study adopts the student evaluation of instruction method (SEI) for evaluating the supervisor and supervisee relationship. </w:t>
      </w:r>
      <w:proofErr w:type="spellStart"/>
      <w:r w:rsidRPr="000A207A">
        <w:rPr>
          <w:rFonts w:ascii="Times New Roman" w:hAnsi="Times New Roman" w:cs="Times New Roman"/>
          <w:sz w:val="24"/>
          <w:szCs w:val="24"/>
        </w:rPr>
        <w:t>Idaka</w:t>
      </w:r>
      <w:proofErr w:type="spellEnd"/>
      <w:r w:rsidRPr="000A207A">
        <w:rPr>
          <w:rFonts w:ascii="Times New Roman" w:hAnsi="Times New Roman" w:cs="Times New Roman"/>
          <w:sz w:val="24"/>
          <w:szCs w:val="24"/>
        </w:rPr>
        <w:t xml:space="preserve"> </w:t>
      </w:r>
      <w:r w:rsidR="00151A53">
        <w:rPr>
          <w:rFonts w:ascii="Times New Roman" w:hAnsi="Times New Roman" w:cs="Times New Roman"/>
          <w:sz w:val="24"/>
          <w:szCs w:val="24"/>
        </w:rPr>
        <w:t>&amp;</w:t>
      </w:r>
      <w:r w:rsidRPr="000A207A">
        <w:rPr>
          <w:rFonts w:ascii="Times New Roman" w:hAnsi="Times New Roman" w:cs="Times New Roman"/>
          <w:sz w:val="24"/>
          <w:szCs w:val="24"/>
        </w:rPr>
        <w:t xml:space="preserve"> Joshua (2010) defined SEI as the process </w:t>
      </w:r>
      <w:r>
        <w:rPr>
          <w:rFonts w:ascii="Times New Roman" w:hAnsi="Times New Roman" w:cs="Times New Roman"/>
          <w:noProof/>
          <w:sz w:val="24"/>
          <w:szCs w:val="24"/>
        </w:rPr>
        <w:t>requiring</w:t>
      </w:r>
      <w:r w:rsidRPr="000A207A">
        <w:rPr>
          <w:rFonts w:ascii="Times New Roman" w:hAnsi="Times New Roman" w:cs="Times New Roman"/>
          <w:sz w:val="24"/>
          <w:szCs w:val="24"/>
        </w:rPr>
        <w:t xml:space="preserve"> </w:t>
      </w:r>
      <w:r>
        <w:rPr>
          <w:rFonts w:ascii="Times New Roman" w:hAnsi="Times New Roman" w:cs="Times New Roman"/>
          <w:sz w:val="24"/>
          <w:szCs w:val="24"/>
        </w:rPr>
        <w:t>the student evaluating</w:t>
      </w:r>
      <w:r w:rsidRPr="000A207A">
        <w:rPr>
          <w:rFonts w:ascii="Times New Roman" w:hAnsi="Times New Roman" w:cs="Times New Roman"/>
          <w:sz w:val="24"/>
          <w:szCs w:val="24"/>
        </w:rPr>
        <w:t xml:space="preserve"> the performance of their lecturer. </w:t>
      </w:r>
      <w:proofErr w:type="spellStart"/>
      <w:r w:rsidRPr="000A207A">
        <w:rPr>
          <w:rFonts w:ascii="Times New Roman" w:hAnsi="Times New Roman" w:cs="Times New Roman"/>
          <w:color w:val="000000"/>
          <w:sz w:val="24"/>
          <w:szCs w:val="24"/>
        </w:rPr>
        <w:t>Beran</w:t>
      </w:r>
      <w:proofErr w:type="spellEnd"/>
      <w:r w:rsidRPr="000A207A">
        <w:rPr>
          <w:rFonts w:ascii="Times New Roman" w:hAnsi="Times New Roman" w:cs="Times New Roman"/>
          <w:color w:val="000000"/>
          <w:sz w:val="24"/>
          <w:szCs w:val="24"/>
        </w:rPr>
        <w:t xml:space="preserve"> </w:t>
      </w:r>
      <w:r w:rsidR="00151A53">
        <w:rPr>
          <w:rFonts w:ascii="Times New Roman" w:hAnsi="Times New Roman" w:cs="Times New Roman"/>
          <w:color w:val="000000"/>
          <w:sz w:val="24"/>
          <w:szCs w:val="24"/>
        </w:rPr>
        <w:t>&amp;</w:t>
      </w:r>
      <w:r w:rsidRPr="000A207A">
        <w:rPr>
          <w:rFonts w:ascii="Times New Roman" w:hAnsi="Times New Roman" w:cs="Times New Roman"/>
          <w:color w:val="000000"/>
          <w:sz w:val="24"/>
          <w:szCs w:val="24"/>
        </w:rPr>
        <w:t xml:space="preserve"> </w:t>
      </w:r>
      <w:proofErr w:type="spellStart"/>
      <w:r w:rsidRPr="000A207A">
        <w:rPr>
          <w:rFonts w:ascii="Times New Roman" w:hAnsi="Times New Roman" w:cs="Times New Roman"/>
          <w:color w:val="000000"/>
          <w:sz w:val="24"/>
          <w:szCs w:val="24"/>
        </w:rPr>
        <w:t>Violato</w:t>
      </w:r>
      <w:proofErr w:type="spellEnd"/>
      <w:r w:rsidRPr="000A207A">
        <w:rPr>
          <w:rFonts w:ascii="Times New Roman" w:hAnsi="Times New Roman" w:cs="Times New Roman"/>
          <w:color w:val="000000"/>
          <w:sz w:val="24"/>
          <w:szCs w:val="24"/>
        </w:rPr>
        <w:t xml:space="preserve"> (2005) describe SEI as the procedure that </w:t>
      </w:r>
      <w:r w:rsidRPr="00B96FC2">
        <w:rPr>
          <w:rFonts w:ascii="Times New Roman" w:hAnsi="Times New Roman" w:cs="Times New Roman"/>
          <w:noProof/>
          <w:color w:val="000000"/>
          <w:sz w:val="24"/>
          <w:szCs w:val="24"/>
        </w:rPr>
        <w:t>realize</w:t>
      </w:r>
      <w:r>
        <w:rPr>
          <w:rFonts w:ascii="Times New Roman" w:hAnsi="Times New Roman" w:cs="Times New Roman"/>
          <w:noProof/>
          <w:color w:val="000000"/>
          <w:sz w:val="24"/>
          <w:szCs w:val="24"/>
        </w:rPr>
        <w:t>s</w:t>
      </w:r>
      <w:r w:rsidRPr="000A20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that the students </w:t>
      </w:r>
      <w:r>
        <w:rPr>
          <w:rFonts w:ascii="Times New Roman" w:hAnsi="Times New Roman" w:cs="Times New Roman"/>
          <w:noProof/>
          <w:color w:val="000000"/>
          <w:sz w:val="24"/>
          <w:szCs w:val="24"/>
        </w:rPr>
        <w:t>are</w:t>
      </w:r>
      <w:r>
        <w:rPr>
          <w:rFonts w:ascii="Times New Roman" w:hAnsi="Times New Roman" w:cs="Times New Roman"/>
          <w:color w:val="000000"/>
          <w:sz w:val="24"/>
          <w:szCs w:val="24"/>
        </w:rPr>
        <w:t xml:space="preserve"> the</w:t>
      </w:r>
      <w:r w:rsidRPr="000A207A">
        <w:rPr>
          <w:rFonts w:ascii="Times New Roman" w:hAnsi="Times New Roman" w:cs="Times New Roman"/>
          <w:color w:val="000000"/>
          <w:sz w:val="24"/>
          <w:szCs w:val="24"/>
        </w:rPr>
        <w:t xml:space="preserve"> consumer of instruction and thus give them the opportunity to express their opinion and expectations regarding the efficiency of the lecturer’s activity during the semester and the </w:t>
      </w:r>
      <w:r w:rsidRPr="00B96FC2">
        <w:rPr>
          <w:rFonts w:ascii="Times New Roman" w:hAnsi="Times New Roman" w:cs="Times New Roman"/>
          <w:noProof/>
          <w:color w:val="000000"/>
          <w:sz w:val="24"/>
          <w:szCs w:val="24"/>
        </w:rPr>
        <w:t>exp</w:t>
      </w:r>
      <w:r>
        <w:rPr>
          <w:rFonts w:ascii="Times New Roman" w:hAnsi="Times New Roman" w:cs="Times New Roman"/>
          <w:noProof/>
          <w:color w:val="000000"/>
          <w:sz w:val="24"/>
          <w:szCs w:val="24"/>
        </w:rPr>
        <w:t>e</w:t>
      </w:r>
      <w:r w:rsidRPr="00B96FC2">
        <w:rPr>
          <w:rFonts w:ascii="Times New Roman" w:hAnsi="Times New Roman" w:cs="Times New Roman"/>
          <w:noProof/>
          <w:color w:val="000000"/>
          <w:sz w:val="24"/>
          <w:szCs w:val="24"/>
        </w:rPr>
        <w:t>nse</w:t>
      </w:r>
      <w:r w:rsidRPr="000A207A">
        <w:rPr>
          <w:rFonts w:ascii="Times New Roman" w:hAnsi="Times New Roman" w:cs="Times New Roman"/>
          <w:color w:val="000000"/>
          <w:sz w:val="24"/>
          <w:szCs w:val="24"/>
        </w:rPr>
        <w:t xml:space="preserve"> to which they were </w:t>
      </w:r>
      <w:r>
        <w:rPr>
          <w:rFonts w:ascii="Times New Roman" w:hAnsi="Times New Roman" w:cs="Times New Roman"/>
          <w:color w:val="000000"/>
          <w:sz w:val="24"/>
          <w:szCs w:val="24"/>
        </w:rPr>
        <w:t xml:space="preserve">influenced </w:t>
      </w:r>
      <w:r w:rsidRPr="000A207A">
        <w:rPr>
          <w:rFonts w:ascii="Times New Roman" w:hAnsi="Times New Roman" w:cs="Times New Roman"/>
          <w:color w:val="000000"/>
          <w:sz w:val="24"/>
          <w:szCs w:val="24"/>
        </w:rPr>
        <w:t xml:space="preserve">from the </w:t>
      </w:r>
      <w:r>
        <w:rPr>
          <w:rFonts w:ascii="Times New Roman" w:hAnsi="Times New Roman" w:cs="Times New Roman"/>
          <w:color w:val="000000"/>
          <w:sz w:val="24"/>
          <w:szCs w:val="24"/>
        </w:rPr>
        <w:t>lecturer instruction</w:t>
      </w:r>
      <w:r w:rsidRPr="000A20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This study defines SEI as the process that involves the supervisee measuring their supervisor performance and </w:t>
      </w:r>
      <w:r w:rsidRPr="000C7846">
        <w:rPr>
          <w:rFonts w:ascii="Times New Roman" w:hAnsi="Times New Roman" w:cs="Times New Roman"/>
          <w:sz w:val="24"/>
          <w:szCs w:val="24"/>
        </w:rPr>
        <w:t>contribution to their project dissertation.</w:t>
      </w:r>
      <w:r>
        <w:rPr>
          <w:rFonts w:ascii="Times New Roman" w:hAnsi="Times New Roman" w:cs="Times New Roman"/>
          <w:sz w:val="24"/>
          <w:szCs w:val="24"/>
        </w:rPr>
        <w:t xml:space="preserve"> </w:t>
      </w:r>
    </w:p>
    <w:p w:rsidR="00BA06FF" w:rsidRDefault="00BA06FF" w:rsidP="00D06C17">
      <w:pPr>
        <w:spacing w:line="360" w:lineRule="auto"/>
        <w:jc w:val="both"/>
        <w:rPr>
          <w:rFonts w:ascii="Times New Roman" w:hAnsi="Times New Roman" w:cs="Times New Roman"/>
          <w:sz w:val="24"/>
          <w:szCs w:val="24"/>
        </w:rPr>
      </w:pPr>
      <w:r>
        <w:rPr>
          <w:rFonts w:ascii="Times New Roman" w:hAnsi="Times New Roman" w:cs="Times New Roman"/>
          <w:sz w:val="24"/>
          <w:szCs w:val="24"/>
        </w:rPr>
        <w:t>This method has been adopted by</w:t>
      </w:r>
      <w:r w:rsidRPr="0038665B">
        <w:rPr>
          <w:rFonts w:ascii="Times New Roman" w:hAnsi="Times New Roman" w:cs="Times New Roman"/>
          <w:sz w:val="24"/>
          <w:szCs w:val="24"/>
        </w:rPr>
        <w:t xml:space="preserve"> studies such as; </w:t>
      </w:r>
      <w:proofErr w:type="spellStart"/>
      <w:r w:rsidRPr="0038665B">
        <w:rPr>
          <w:rFonts w:ascii="Times New Roman" w:hAnsi="Times New Roman" w:cs="Times New Roman"/>
          <w:sz w:val="24"/>
          <w:szCs w:val="24"/>
        </w:rPr>
        <w:t>Idaka</w:t>
      </w:r>
      <w:proofErr w:type="spellEnd"/>
      <w:r w:rsidRPr="0038665B">
        <w:rPr>
          <w:rFonts w:ascii="Times New Roman" w:hAnsi="Times New Roman" w:cs="Times New Roman"/>
          <w:sz w:val="24"/>
          <w:szCs w:val="24"/>
        </w:rPr>
        <w:t xml:space="preserve"> </w:t>
      </w:r>
      <w:r w:rsidR="00151A53">
        <w:rPr>
          <w:rFonts w:ascii="Times New Roman" w:hAnsi="Times New Roman" w:cs="Times New Roman"/>
          <w:sz w:val="24"/>
          <w:szCs w:val="24"/>
        </w:rPr>
        <w:t>&amp;</w:t>
      </w:r>
      <w:r w:rsidRPr="0038665B">
        <w:rPr>
          <w:rFonts w:ascii="Times New Roman" w:hAnsi="Times New Roman" w:cs="Times New Roman"/>
          <w:sz w:val="24"/>
          <w:szCs w:val="24"/>
        </w:rPr>
        <w:t xml:space="preserve"> Joshua (2010), Joshua </w:t>
      </w:r>
      <w:r w:rsidR="00151A53">
        <w:rPr>
          <w:rFonts w:ascii="Times New Roman" w:hAnsi="Times New Roman" w:cs="Times New Roman"/>
          <w:sz w:val="24"/>
          <w:szCs w:val="24"/>
        </w:rPr>
        <w:t>&amp;</w:t>
      </w:r>
      <w:r w:rsidRPr="0038665B">
        <w:rPr>
          <w:rFonts w:ascii="Times New Roman" w:hAnsi="Times New Roman" w:cs="Times New Roman"/>
          <w:sz w:val="24"/>
          <w:szCs w:val="24"/>
        </w:rPr>
        <w:t xml:space="preserve"> Joshua (2003) and </w:t>
      </w:r>
      <w:proofErr w:type="spellStart"/>
      <w:r w:rsidRPr="0038665B">
        <w:rPr>
          <w:rFonts w:ascii="Times New Roman" w:hAnsi="Times New Roman" w:cs="Times New Roman"/>
          <w:sz w:val="24"/>
          <w:szCs w:val="24"/>
        </w:rPr>
        <w:t>Chepcheing</w:t>
      </w:r>
      <w:proofErr w:type="spellEnd"/>
      <w:r w:rsidRPr="0038665B">
        <w:rPr>
          <w:rFonts w:ascii="Times New Roman" w:hAnsi="Times New Roman" w:cs="Times New Roman"/>
          <w:sz w:val="24"/>
          <w:szCs w:val="24"/>
        </w:rPr>
        <w:t xml:space="preserve">, </w:t>
      </w:r>
      <w:r w:rsidR="00151A53" w:rsidRPr="00151A53">
        <w:rPr>
          <w:rFonts w:ascii="Times New Roman" w:hAnsi="Times New Roman" w:cs="Times New Roman"/>
          <w:i/>
          <w:noProof/>
          <w:sz w:val="24"/>
          <w:szCs w:val="24"/>
        </w:rPr>
        <w:t>et al.</w:t>
      </w:r>
      <w:r w:rsidRPr="0038665B">
        <w:rPr>
          <w:rFonts w:ascii="Times New Roman" w:hAnsi="Times New Roman" w:cs="Times New Roman"/>
          <w:sz w:val="24"/>
          <w:szCs w:val="24"/>
        </w:rPr>
        <w:t xml:space="preserve"> (2006) for appraising student and lecturer relationship in</w:t>
      </w:r>
      <w:r>
        <w:rPr>
          <w:rFonts w:ascii="Times New Roman" w:hAnsi="Times New Roman" w:cs="Times New Roman"/>
          <w:sz w:val="24"/>
          <w:szCs w:val="24"/>
        </w:rPr>
        <w:t xml:space="preserve"> a</w:t>
      </w:r>
      <w:r w:rsidRPr="0038665B">
        <w:rPr>
          <w:rFonts w:ascii="Times New Roman" w:hAnsi="Times New Roman" w:cs="Times New Roman"/>
          <w:sz w:val="24"/>
          <w:szCs w:val="24"/>
        </w:rPr>
        <w:t xml:space="preserve"> </w:t>
      </w:r>
      <w:r w:rsidRPr="005C5DE3">
        <w:rPr>
          <w:rFonts w:ascii="Times New Roman" w:hAnsi="Times New Roman" w:cs="Times New Roman"/>
          <w:noProof/>
          <w:sz w:val="24"/>
          <w:szCs w:val="24"/>
        </w:rPr>
        <w:t>tertiary</w:t>
      </w:r>
      <w:r w:rsidRPr="0038665B">
        <w:rPr>
          <w:rFonts w:ascii="Times New Roman" w:hAnsi="Times New Roman" w:cs="Times New Roman"/>
          <w:sz w:val="24"/>
          <w:szCs w:val="24"/>
        </w:rPr>
        <w:t xml:space="preserve"> institution with the focus of ensuring the students’ performance</w:t>
      </w:r>
      <w:r>
        <w:rPr>
          <w:rFonts w:ascii="Times New Roman" w:hAnsi="Times New Roman" w:cs="Times New Roman"/>
          <w:sz w:val="24"/>
          <w:szCs w:val="24"/>
        </w:rPr>
        <w:t>.</w:t>
      </w:r>
      <w:r w:rsidRPr="006238C7">
        <w:rPr>
          <w:rFonts w:ascii="Times New Roman" w:hAnsi="Times New Roman" w:cs="Times New Roman"/>
          <w:sz w:val="24"/>
          <w:szCs w:val="24"/>
        </w:rPr>
        <w:t xml:space="preserve"> </w:t>
      </w:r>
      <w:r>
        <w:rPr>
          <w:rFonts w:ascii="Times New Roman" w:hAnsi="Times New Roman" w:cs="Times New Roman"/>
          <w:sz w:val="24"/>
          <w:szCs w:val="24"/>
        </w:rPr>
        <w:t xml:space="preserve">SEI was first adopted by </w:t>
      </w:r>
      <w:proofErr w:type="spellStart"/>
      <w:r w:rsidRPr="006B23C7">
        <w:rPr>
          <w:rFonts w:ascii="Times New Roman" w:hAnsi="Times New Roman" w:cs="Times New Roman"/>
          <w:sz w:val="24"/>
          <w:szCs w:val="24"/>
        </w:rPr>
        <w:t>Remmers</w:t>
      </w:r>
      <w:proofErr w:type="spellEnd"/>
      <w:r w:rsidRPr="006B23C7">
        <w:rPr>
          <w:rFonts w:ascii="Times New Roman" w:hAnsi="Times New Roman" w:cs="Times New Roman"/>
          <w:sz w:val="24"/>
          <w:szCs w:val="24"/>
        </w:rPr>
        <w:t xml:space="preserve"> (1927)</w:t>
      </w:r>
      <w:r>
        <w:rPr>
          <w:rFonts w:ascii="Times New Roman" w:hAnsi="Times New Roman" w:cs="Times New Roman"/>
          <w:sz w:val="24"/>
          <w:szCs w:val="24"/>
        </w:rPr>
        <w:t xml:space="preserve"> who is recognized as the pioneer of SEI. The method is based on the premise that students are the main observer of activities within the tertiary institution </w:t>
      </w:r>
      <w:r w:rsidR="00151A53">
        <w:rPr>
          <w:rFonts w:ascii="Times New Roman" w:hAnsi="Times New Roman" w:cs="Times New Roman"/>
          <w:sz w:val="24"/>
          <w:szCs w:val="24"/>
        </w:rPr>
        <w:t>because of</w:t>
      </w:r>
      <w:r>
        <w:rPr>
          <w:rFonts w:ascii="Times New Roman" w:hAnsi="Times New Roman" w:cs="Times New Roman"/>
          <w:sz w:val="24"/>
          <w:szCs w:val="24"/>
        </w:rPr>
        <w:t xml:space="preserve"> the nature and operation of the institution and thus, are in the best position to judge the </w:t>
      </w:r>
      <w:r w:rsidRPr="005C5DE3">
        <w:rPr>
          <w:rFonts w:ascii="Times New Roman" w:hAnsi="Times New Roman" w:cs="Times New Roman"/>
          <w:noProof/>
          <w:sz w:val="24"/>
          <w:szCs w:val="24"/>
        </w:rPr>
        <w:t>lecturer</w:t>
      </w:r>
      <w:r>
        <w:rPr>
          <w:rFonts w:ascii="Times New Roman" w:hAnsi="Times New Roman" w:cs="Times New Roman"/>
          <w:noProof/>
          <w:sz w:val="24"/>
          <w:szCs w:val="24"/>
        </w:rPr>
        <w:t>'</w:t>
      </w:r>
      <w:r w:rsidRPr="005C5DE3">
        <w:rPr>
          <w:rFonts w:ascii="Times New Roman" w:hAnsi="Times New Roman" w:cs="Times New Roman"/>
          <w:noProof/>
          <w:sz w:val="24"/>
          <w:szCs w:val="24"/>
        </w:rPr>
        <w:t>s</w:t>
      </w:r>
      <w:r>
        <w:rPr>
          <w:rFonts w:ascii="Times New Roman" w:hAnsi="Times New Roman" w:cs="Times New Roman"/>
          <w:sz w:val="24"/>
          <w:szCs w:val="24"/>
        </w:rPr>
        <w:t xml:space="preserve"> effectiveness.</w:t>
      </w:r>
    </w:p>
    <w:p w:rsidR="00BA06FF" w:rsidRDefault="00BA06FF" w:rsidP="00D06C1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respondents of the study were selected students of a University located in Lagos state, Nigeria using the final year undergraduate student with</w:t>
      </w:r>
      <w:r w:rsidR="00151A53">
        <w:rPr>
          <w:rFonts w:ascii="Times New Roman" w:hAnsi="Times New Roman" w:cs="Times New Roman"/>
          <w:sz w:val="24"/>
          <w:szCs w:val="24"/>
        </w:rPr>
        <w:t xml:space="preserve">in the faculty of Built Environment </w:t>
      </w:r>
      <w:r>
        <w:rPr>
          <w:rFonts w:ascii="Times New Roman" w:hAnsi="Times New Roman" w:cs="Times New Roman"/>
          <w:sz w:val="24"/>
          <w:szCs w:val="24"/>
        </w:rPr>
        <w:t xml:space="preserve">as a </w:t>
      </w:r>
      <w:r w:rsidRPr="00DF3594">
        <w:rPr>
          <w:rFonts w:ascii="Times New Roman" w:hAnsi="Times New Roman" w:cs="Times New Roman"/>
          <w:noProof/>
          <w:sz w:val="24"/>
          <w:szCs w:val="24"/>
        </w:rPr>
        <w:t>case</w:t>
      </w:r>
      <w:r>
        <w:rPr>
          <w:rFonts w:ascii="Times New Roman" w:hAnsi="Times New Roman" w:cs="Times New Roman"/>
          <w:sz w:val="24"/>
          <w:szCs w:val="24"/>
        </w:rPr>
        <w:t xml:space="preserve"> study. The faculty comprises of five departments namely; Estate management, Building, </w:t>
      </w:r>
      <w:r>
        <w:rPr>
          <w:rFonts w:ascii="Times New Roman" w:hAnsi="Times New Roman" w:cs="Times New Roman"/>
          <w:sz w:val="24"/>
          <w:szCs w:val="24"/>
        </w:rPr>
        <w:lastRenderedPageBreak/>
        <w:t xml:space="preserve">Quantity Surveying, Urban and Regional </w:t>
      </w:r>
      <w:r>
        <w:rPr>
          <w:rFonts w:ascii="Times New Roman" w:hAnsi="Times New Roman" w:cs="Times New Roman"/>
          <w:noProof/>
          <w:sz w:val="24"/>
          <w:szCs w:val="24"/>
        </w:rPr>
        <w:t>P</w:t>
      </w:r>
      <w:r w:rsidRPr="00DF3594">
        <w:rPr>
          <w:rFonts w:ascii="Times New Roman" w:hAnsi="Times New Roman" w:cs="Times New Roman"/>
          <w:noProof/>
          <w:sz w:val="24"/>
          <w:szCs w:val="24"/>
        </w:rPr>
        <w:t>lanning</w:t>
      </w:r>
      <w:r>
        <w:rPr>
          <w:rFonts w:ascii="Times New Roman" w:hAnsi="Times New Roman" w:cs="Times New Roman"/>
          <w:sz w:val="24"/>
          <w:szCs w:val="24"/>
        </w:rPr>
        <w:t xml:space="preserve"> and Architecture. According to the student </w:t>
      </w:r>
      <w:r w:rsidRPr="00DF3594">
        <w:rPr>
          <w:rFonts w:ascii="Times New Roman" w:hAnsi="Times New Roman" w:cs="Times New Roman"/>
          <w:noProof/>
          <w:sz w:val="24"/>
          <w:szCs w:val="24"/>
        </w:rPr>
        <w:t>enro</w:t>
      </w:r>
      <w:r>
        <w:rPr>
          <w:rFonts w:ascii="Times New Roman" w:hAnsi="Times New Roman" w:cs="Times New Roman"/>
          <w:noProof/>
          <w:sz w:val="24"/>
          <w:szCs w:val="24"/>
        </w:rPr>
        <w:t>l</w:t>
      </w:r>
      <w:r w:rsidRPr="00DF3594">
        <w:rPr>
          <w:rFonts w:ascii="Times New Roman" w:hAnsi="Times New Roman" w:cs="Times New Roman"/>
          <w:noProof/>
          <w:sz w:val="24"/>
          <w:szCs w:val="24"/>
        </w:rPr>
        <w:t>lment</w:t>
      </w:r>
      <w:r>
        <w:rPr>
          <w:rFonts w:ascii="Times New Roman" w:hAnsi="Times New Roman" w:cs="Times New Roman"/>
          <w:sz w:val="24"/>
          <w:szCs w:val="24"/>
        </w:rPr>
        <w:t xml:space="preserve"> portal on the school </w:t>
      </w:r>
      <w:r>
        <w:rPr>
          <w:rFonts w:ascii="Times New Roman" w:hAnsi="Times New Roman" w:cs="Times New Roman"/>
          <w:noProof/>
          <w:sz w:val="24"/>
          <w:szCs w:val="24"/>
        </w:rPr>
        <w:t>website,</w:t>
      </w:r>
      <w:r>
        <w:rPr>
          <w:rFonts w:ascii="Times New Roman" w:hAnsi="Times New Roman" w:cs="Times New Roman"/>
          <w:sz w:val="24"/>
          <w:szCs w:val="24"/>
        </w:rPr>
        <w:t xml:space="preserve"> there are three hundred and fifty students (350) that registered for the final year project dissertation and this number forms the study population. A convenience sampling was used, while the students responded to the questionnaire online using google forms and through personal administration after an ethical approval was received from the faculty </w:t>
      </w:r>
      <w:r w:rsidRPr="004A451B">
        <w:rPr>
          <w:rFonts w:ascii="Times New Roman" w:hAnsi="Times New Roman" w:cs="Times New Roman"/>
          <w:noProof/>
          <w:sz w:val="24"/>
          <w:szCs w:val="24"/>
        </w:rPr>
        <w:t>office</w:t>
      </w:r>
      <w:r>
        <w:rPr>
          <w:rFonts w:ascii="Times New Roman" w:hAnsi="Times New Roman" w:cs="Times New Roman"/>
          <w:noProof/>
          <w:sz w:val="24"/>
          <w:szCs w:val="24"/>
        </w:rPr>
        <w:t>s</w:t>
      </w:r>
      <w:r>
        <w:rPr>
          <w:rFonts w:ascii="Times New Roman" w:hAnsi="Times New Roman" w:cs="Times New Roman"/>
          <w:sz w:val="24"/>
          <w:szCs w:val="24"/>
        </w:rPr>
        <w:t xml:space="preserve">. A total of three hundred and twelve questionnaires (312) was received and used for the analysis after scrutinizing for errors. The response to the questionnaire was then inputted into SPSS (Statistical Package for Social Science) version 20. </w:t>
      </w:r>
    </w:p>
    <w:p w:rsidR="00BA06FF" w:rsidRPr="008348CF" w:rsidRDefault="00BA06FF" w:rsidP="00D06C1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quantitative descriptive design was adopted for this study, with a questionnaire design targeted at evaluating the undergraduate supervisee and supervisor relationship. Past </w:t>
      </w:r>
      <w:r w:rsidRPr="00BF49A7">
        <w:rPr>
          <w:rFonts w:ascii="Times New Roman" w:hAnsi="Times New Roman" w:cs="Times New Roman"/>
          <w:noProof/>
          <w:sz w:val="24"/>
          <w:szCs w:val="24"/>
        </w:rPr>
        <w:t>Literature</w:t>
      </w:r>
      <w:r>
        <w:rPr>
          <w:rFonts w:ascii="Times New Roman" w:hAnsi="Times New Roman" w:cs="Times New Roman"/>
          <w:sz w:val="24"/>
          <w:szCs w:val="24"/>
        </w:rPr>
        <w:t xml:space="preserve"> such as; </w:t>
      </w:r>
      <w:r w:rsidRPr="00941557">
        <w:rPr>
          <w:rFonts w:ascii="Times New Roman" w:hAnsi="Times New Roman" w:cs="Times New Roman"/>
          <w:color w:val="000000"/>
          <w:sz w:val="24"/>
          <w:szCs w:val="24"/>
        </w:rPr>
        <w:t xml:space="preserve">Ali, </w:t>
      </w:r>
      <w:r w:rsidRPr="00D06C17">
        <w:rPr>
          <w:rFonts w:ascii="Times New Roman" w:hAnsi="Times New Roman" w:cs="Times New Roman"/>
          <w:i/>
          <w:color w:val="000000"/>
          <w:sz w:val="24"/>
          <w:szCs w:val="24"/>
        </w:rPr>
        <w:t>et al</w:t>
      </w:r>
      <w:r w:rsidR="00D06C17" w:rsidRPr="00D06C17">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(2016), </w:t>
      </w:r>
      <w:r>
        <w:rPr>
          <w:rFonts w:ascii="Times New Roman" w:hAnsi="Times New Roman" w:cs="Times New Roman"/>
          <w:sz w:val="24"/>
          <w:szCs w:val="24"/>
        </w:rPr>
        <w:t xml:space="preserve">Ives </w:t>
      </w:r>
      <w:r w:rsidR="00D06C17">
        <w:rPr>
          <w:rFonts w:ascii="Times New Roman" w:hAnsi="Times New Roman" w:cs="Times New Roman"/>
          <w:sz w:val="24"/>
          <w:szCs w:val="24"/>
        </w:rPr>
        <w:t>&amp;</w:t>
      </w:r>
      <w:r>
        <w:rPr>
          <w:rFonts w:ascii="Times New Roman" w:hAnsi="Times New Roman" w:cs="Times New Roman"/>
          <w:sz w:val="24"/>
          <w:szCs w:val="24"/>
        </w:rPr>
        <w:t xml:space="preserve"> Rowley, (2005) and </w:t>
      </w:r>
      <w:proofErr w:type="spellStart"/>
      <w:r>
        <w:rPr>
          <w:rFonts w:ascii="Times New Roman" w:hAnsi="Times New Roman" w:cs="Times New Roman"/>
          <w:sz w:val="24"/>
          <w:szCs w:val="24"/>
        </w:rPr>
        <w:t>Norshani</w:t>
      </w:r>
      <w:proofErr w:type="spellEnd"/>
      <w:r>
        <w:rPr>
          <w:rFonts w:ascii="Times New Roman" w:hAnsi="Times New Roman" w:cs="Times New Roman"/>
          <w:sz w:val="24"/>
          <w:szCs w:val="24"/>
        </w:rPr>
        <w:t xml:space="preserve">, </w:t>
      </w:r>
      <w:r w:rsidRPr="00D06C17">
        <w:rPr>
          <w:rFonts w:ascii="Times New Roman" w:hAnsi="Times New Roman" w:cs="Times New Roman"/>
          <w:i/>
          <w:sz w:val="24"/>
          <w:szCs w:val="24"/>
        </w:rPr>
        <w:t>et al</w:t>
      </w:r>
      <w:r w:rsidR="00D06C17" w:rsidRPr="00D06C17">
        <w:rPr>
          <w:rFonts w:ascii="Times New Roman" w:hAnsi="Times New Roman" w:cs="Times New Roman"/>
          <w:i/>
          <w:sz w:val="24"/>
          <w:szCs w:val="24"/>
        </w:rPr>
        <w:t>.</w:t>
      </w:r>
      <w:r>
        <w:rPr>
          <w:rFonts w:ascii="Times New Roman" w:hAnsi="Times New Roman" w:cs="Times New Roman"/>
          <w:sz w:val="24"/>
          <w:szCs w:val="24"/>
        </w:rPr>
        <w:t xml:space="preserve"> (2011) as shown that supervisor and supervisee relationship are multifaceted involving different dimensions. Thus, this study </w:t>
      </w:r>
      <w:r w:rsidRPr="00BF49A7">
        <w:rPr>
          <w:rFonts w:ascii="Times New Roman" w:hAnsi="Times New Roman" w:cs="Times New Roman"/>
          <w:noProof/>
          <w:sz w:val="24"/>
          <w:szCs w:val="24"/>
        </w:rPr>
        <w:t>employ</w:t>
      </w:r>
      <w:r>
        <w:rPr>
          <w:rFonts w:ascii="Times New Roman" w:hAnsi="Times New Roman" w:cs="Times New Roman"/>
          <w:noProof/>
          <w:sz w:val="24"/>
          <w:szCs w:val="24"/>
        </w:rPr>
        <w:t>s</w:t>
      </w:r>
      <w:r>
        <w:rPr>
          <w:rFonts w:ascii="Times New Roman" w:hAnsi="Times New Roman" w:cs="Times New Roman"/>
          <w:sz w:val="24"/>
          <w:szCs w:val="24"/>
        </w:rPr>
        <w:t xml:space="preserve"> a multivariate statistical tool referred to as exploratory factor analysis (EFA) for exploring the dimensions that </w:t>
      </w:r>
      <w:r w:rsidRPr="00BF49A7">
        <w:rPr>
          <w:rFonts w:ascii="Times New Roman" w:hAnsi="Times New Roman" w:cs="Times New Roman"/>
          <w:noProof/>
          <w:sz w:val="24"/>
          <w:szCs w:val="24"/>
        </w:rPr>
        <w:t>hinder</w:t>
      </w:r>
      <w:r>
        <w:rPr>
          <w:rFonts w:ascii="Times New Roman" w:hAnsi="Times New Roman" w:cs="Times New Roman"/>
          <w:sz w:val="24"/>
          <w:szCs w:val="24"/>
        </w:rPr>
        <w:t xml:space="preserve"> the supervisor and supervisee relationship. It also employs regression analysis to determine if the </w:t>
      </w:r>
      <w:r w:rsidRPr="00BF49A7">
        <w:rPr>
          <w:rFonts w:ascii="Times New Roman" w:hAnsi="Times New Roman" w:cs="Times New Roman"/>
          <w:noProof/>
          <w:sz w:val="24"/>
          <w:szCs w:val="24"/>
        </w:rPr>
        <w:t>supervis</w:t>
      </w:r>
      <w:r>
        <w:rPr>
          <w:rFonts w:ascii="Times New Roman" w:hAnsi="Times New Roman" w:cs="Times New Roman"/>
          <w:noProof/>
          <w:sz w:val="24"/>
          <w:szCs w:val="24"/>
        </w:rPr>
        <w:t>e</w:t>
      </w:r>
      <w:r w:rsidRPr="00BF49A7">
        <w:rPr>
          <w:rFonts w:ascii="Times New Roman" w:hAnsi="Times New Roman" w:cs="Times New Roman"/>
          <w:noProof/>
          <w:sz w:val="24"/>
          <w:szCs w:val="24"/>
        </w:rPr>
        <w:t>e</w:t>
      </w:r>
      <w:r>
        <w:rPr>
          <w:rFonts w:ascii="Times New Roman" w:hAnsi="Times New Roman" w:cs="Times New Roman"/>
          <w:sz w:val="24"/>
          <w:szCs w:val="24"/>
        </w:rPr>
        <w:t xml:space="preserve"> and supervisor relationship has a significant impact </w:t>
      </w:r>
      <w:r>
        <w:rPr>
          <w:rFonts w:ascii="Times New Roman" w:hAnsi="Times New Roman" w:cs="Times New Roman"/>
          <w:noProof/>
          <w:sz w:val="24"/>
          <w:szCs w:val="24"/>
        </w:rPr>
        <w:t>on</w:t>
      </w:r>
      <w:r>
        <w:rPr>
          <w:rFonts w:ascii="Times New Roman" w:hAnsi="Times New Roman" w:cs="Times New Roman"/>
          <w:sz w:val="24"/>
          <w:szCs w:val="24"/>
        </w:rPr>
        <w:t xml:space="preserve"> the students’ academic standing. </w:t>
      </w:r>
    </w:p>
    <w:p w:rsidR="00BA06FF" w:rsidRDefault="00BA06FF" w:rsidP="00BA06FF">
      <w:pPr>
        <w:autoSpaceDE w:val="0"/>
        <w:autoSpaceDN w:val="0"/>
        <w:adjustRightInd w:val="0"/>
        <w:spacing w:after="0" w:line="480" w:lineRule="auto"/>
        <w:jc w:val="both"/>
        <w:rPr>
          <w:rFonts w:ascii="Times New Roman" w:hAnsi="Times New Roman" w:cs="Times New Roman"/>
          <w:b/>
          <w:sz w:val="24"/>
          <w:szCs w:val="24"/>
        </w:rPr>
      </w:pPr>
    </w:p>
    <w:p w:rsidR="00BA06FF" w:rsidRPr="006543AF" w:rsidRDefault="00BA06FF" w:rsidP="00BA06FF">
      <w:pPr>
        <w:rPr>
          <w:rFonts w:ascii="Times New Roman" w:hAnsi="Times New Roman"/>
          <w:b/>
          <w:sz w:val="24"/>
          <w:szCs w:val="24"/>
        </w:rPr>
      </w:pPr>
      <w:r w:rsidRPr="006543AF">
        <w:rPr>
          <w:rFonts w:ascii="Times New Roman" w:hAnsi="Times New Roman"/>
          <w:b/>
          <w:sz w:val="24"/>
          <w:szCs w:val="24"/>
        </w:rPr>
        <w:t>4.0 FINDINGS AND DISCUSSIONS</w:t>
      </w:r>
    </w:p>
    <w:p w:rsidR="00BA06FF" w:rsidRPr="006543AF" w:rsidRDefault="00BA06FF" w:rsidP="00BA06FF">
      <w:pPr>
        <w:rPr>
          <w:rFonts w:ascii="Times New Roman" w:hAnsi="Times New Roman"/>
          <w:b/>
          <w:sz w:val="24"/>
          <w:szCs w:val="24"/>
        </w:rPr>
      </w:pPr>
      <w:r>
        <w:rPr>
          <w:rFonts w:ascii="Times New Roman" w:hAnsi="Times New Roman"/>
          <w:b/>
          <w:sz w:val="24"/>
          <w:szCs w:val="24"/>
        </w:rPr>
        <w:t>4.</w:t>
      </w:r>
      <w:r w:rsidRPr="006543AF">
        <w:rPr>
          <w:rFonts w:ascii="Times New Roman" w:hAnsi="Times New Roman"/>
          <w:b/>
          <w:sz w:val="24"/>
          <w:szCs w:val="24"/>
        </w:rPr>
        <w:t xml:space="preserve">1 Project Dissertation </w:t>
      </w:r>
    </w:p>
    <w:p w:rsidR="00BA06FF" w:rsidRPr="006543AF" w:rsidRDefault="00BA06FF" w:rsidP="00D06C17">
      <w:pPr>
        <w:spacing w:line="360" w:lineRule="auto"/>
        <w:jc w:val="both"/>
        <w:rPr>
          <w:rFonts w:ascii="Times New Roman" w:hAnsi="Times New Roman"/>
          <w:sz w:val="24"/>
          <w:szCs w:val="24"/>
        </w:rPr>
      </w:pPr>
      <w:r>
        <w:rPr>
          <w:rFonts w:ascii="Times New Roman" w:hAnsi="Times New Roman"/>
          <w:sz w:val="24"/>
          <w:szCs w:val="24"/>
        </w:rPr>
        <w:t xml:space="preserve">Table </w:t>
      </w:r>
      <w:r w:rsidRPr="006543AF">
        <w:rPr>
          <w:rFonts w:ascii="Times New Roman" w:hAnsi="Times New Roman"/>
          <w:sz w:val="24"/>
          <w:szCs w:val="24"/>
        </w:rPr>
        <w:t xml:space="preserve">1 presents the </w:t>
      </w:r>
      <w:r>
        <w:rPr>
          <w:rFonts w:ascii="Times New Roman" w:hAnsi="Times New Roman"/>
          <w:sz w:val="24"/>
          <w:szCs w:val="24"/>
        </w:rPr>
        <w:t>student</w:t>
      </w:r>
      <w:r w:rsidRPr="006543AF">
        <w:rPr>
          <w:rFonts w:ascii="Times New Roman" w:hAnsi="Times New Roman"/>
          <w:sz w:val="24"/>
          <w:szCs w:val="24"/>
        </w:rPr>
        <w:t xml:space="preserve"> </w:t>
      </w:r>
      <w:r>
        <w:rPr>
          <w:rFonts w:ascii="Times New Roman" w:hAnsi="Times New Roman"/>
          <w:sz w:val="24"/>
          <w:szCs w:val="24"/>
        </w:rPr>
        <w:t xml:space="preserve">opinion </w:t>
      </w:r>
      <w:r w:rsidRPr="006543AF">
        <w:rPr>
          <w:rFonts w:ascii="Times New Roman" w:hAnsi="Times New Roman"/>
          <w:sz w:val="24"/>
          <w:szCs w:val="24"/>
        </w:rPr>
        <w:t xml:space="preserve">about </w:t>
      </w:r>
      <w:r>
        <w:rPr>
          <w:rFonts w:ascii="Times New Roman" w:hAnsi="Times New Roman"/>
          <w:sz w:val="24"/>
          <w:szCs w:val="24"/>
        </w:rPr>
        <w:t xml:space="preserve">their project dissertation regarding subcontracting of their project dissertation and the chapter that is frequently subcontracted. </w:t>
      </w:r>
      <w:r w:rsidRPr="006543AF">
        <w:rPr>
          <w:rFonts w:ascii="Times New Roman" w:hAnsi="Times New Roman"/>
          <w:sz w:val="24"/>
          <w:szCs w:val="24"/>
        </w:rPr>
        <w:t xml:space="preserve">The table revealed that more than half (55.4) of the students within the faculty of built environment contract their project dissertation while 44.6% indicated otherwise. </w:t>
      </w:r>
    </w:p>
    <w:tbl>
      <w:tblPr>
        <w:tblW w:w="9689" w:type="dxa"/>
        <w:tblInd w:w="93" w:type="dxa"/>
        <w:tblLook w:val="04A0" w:firstRow="1" w:lastRow="0" w:firstColumn="1" w:lastColumn="0" w:noHBand="0" w:noVBand="1"/>
      </w:tblPr>
      <w:tblGrid>
        <w:gridCol w:w="5180"/>
        <w:gridCol w:w="1229"/>
        <w:gridCol w:w="1780"/>
        <w:gridCol w:w="1500"/>
      </w:tblGrid>
      <w:tr w:rsidR="00BA06FF" w:rsidRPr="00346631" w:rsidTr="00C650BB">
        <w:trPr>
          <w:trHeight w:val="435"/>
        </w:trPr>
        <w:tc>
          <w:tcPr>
            <w:tcW w:w="5180" w:type="dxa"/>
            <w:tcBorders>
              <w:top w:val="nil"/>
              <w:left w:val="nil"/>
              <w:bottom w:val="nil"/>
              <w:right w:val="nil"/>
            </w:tcBorders>
            <w:shd w:val="clear" w:color="auto" w:fill="auto"/>
            <w:noWrap/>
            <w:vAlign w:val="bottom"/>
            <w:hideMark/>
          </w:tcPr>
          <w:p w:rsidR="00BA06FF" w:rsidRPr="00346631" w:rsidRDefault="00BA06FF" w:rsidP="00C650BB">
            <w:pPr>
              <w:spacing w:after="0" w:line="240" w:lineRule="auto"/>
              <w:jc w:val="both"/>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Table 1</w:t>
            </w:r>
            <w:r w:rsidRPr="00346631">
              <w:rPr>
                <w:rFonts w:ascii="Times New Roman" w:eastAsia="Times New Roman" w:hAnsi="Times New Roman"/>
                <w:b/>
                <w:bCs/>
                <w:color w:val="000000"/>
                <w:sz w:val="24"/>
                <w:szCs w:val="24"/>
                <w:lang w:eastAsia="en-GB"/>
              </w:rPr>
              <w:t xml:space="preserve">    </w:t>
            </w:r>
            <w:r>
              <w:rPr>
                <w:rFonts w:ascii="Times New Roman" w:eastAsia="Times New Roman" w:hAnsi="Times New Roman"/>
                <w:b/>
                <w:bCs/>
                <w:color w:val="000000"/>
                <w:sz w:val="24"/>
                <w:szCs w:val="24"/>
                <w:lang w:eastAsia="en-GB"/>
              </w:rPr>
              <w:t xml:space="preserve">project dissertation </w:t>
            </w:r>
          </w:p>
        </w:tc>
        <w:tc>
          <w:tcPr>
            <w:tcW w:w="1229" w:type="dxa"/>
            <w:tcBorders>
              <w:top w:val="nil"/>
              <w:left w:val="nil"/>
              <w:bottom w:val="nil"/>
              <w:right w:val="nil"/>
            </w:tcBorders>
            <w:shd w:val="clear" w:color="auto" w:fill="auto"/>
            <w:noWrap/>
            <w:vAlign w:val="bottom"/>
            <w:hideMark/>
          </w:tcPr>
          <w:p w:rsidR="00BA06FF" w:rsidRPr="00346631" w:rsidRDefault="00BA06FF" w:rsidP="00C650BB">
            <w:pPr>
              <w:spacing w:after="0" w:line="240" w:lineRule="auto"/>
              <w:rPr>
                <w:rFonts w:eastAsia="Times New Roman"/>
                <w:color w:val="000000"/>
                <w:lang w:eastAsia="en-GB"/>
              </w:rPr>
            </w:pPr>
          </w:p>
        </w:tc>
        <w:tc>
          <w:tcPr>
            <w:tcW w:w="1780" w:type="dxa"/>
            <w:tcBorders>
              <w:top w:val="nil"/>
              <w:left w:val="nil"/>
              <w:bottom w:val="nil"/>
              <w:right w:val="nil"/>
            </w:tcBorders>
            <w:shd w:val="clear" w:color="auto" w:fill="auto"/>
            <w:noWrap/>
            <w:vAlign w:val="bottom"/>
            <w:hideMark/>
          </w:tcPr>
          <w:p w:rsidR="00BA06FF" w:rsidRPr="00346631" w:rsidRDefault="00BA06FF" w:rsidP="00C650BB">
            <w:pPr>
              <w:spacing w:after="0" w:line="240" w:lineRule="auto"/>
              <w:rPr>
                <w:rFonts w:eastAsia="Times New Roman"/>
                <w:color w:val="000000"/>
                <w:lang w:eastAsia="en-GB"/>
              </w:rPr>
            </w:pPr>
          </w:p>
        </w:tc>
        <w:tc>
          <w:tcPr>
            <w:tcW w:w="1500" w:type="dxa"/>
            <w:tcBorders>
              <w:top w:val="nil"/>
              <w:left w:val="nil"/>
              <w:bottom w:val="nil"/>
              <w:right w:val="nil"/>
            </w:tcBorders>
            <w:shd w:val="clear" w:color="auto" w:fill="auto"/>
            <w:noWrap/>
            <w:vAlign w:val="bottom"/>
            <w:hideMark/>
          </w:tcPr>
          <w:p w:rsidR="00BA06FF" w:rsidRPr="00346631" w:rsidRDefault="00BA06FF" w:rsidP="00C650BB">
            <w:pPr>
              <w:spacing w:after="0" w:line="240" w:lineRule="auto"/>
              <w:rPr>
                <w:rFonts w:eastAsia="Times New Roman"/>
                <w:color w:val="000000"/>
                <w:lang w:eastAsia="en-GB"/>
              </w:rPr>
            </w:pPr>
          </w:p>
        </w:tc>
      </w:tr>
      <w:tr w:rsidR="00BA06FF" w:rsidRPr="00346631" w:rsidTr="00C650BB">
        <w:trPr>
          <w:trHeight w:val="720"/>
        </w:trPr>
        <w:tc>
          <w:tcPr>
            <w:tcW w:w="5180" w:type="dxa"/>
            <w:tcBorders>
              <w:top w:val="single" w:sz="8" w:space="0" w:color="000000"/>
              <w:left w:val="nil"/>
              <w:bottom w:val="single" w:sz="8" w:space="0" w:color="000000"/>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w:t>
            </w:r>
          </w:p>
        </w:tc>
        <w:tc>
          <w:tcPr>
            <w:tcW w:w="1229" w:type="dxa"/>
            <w:tcBorders>
              <w:top w:val="single" w:sz="8" w:space="0" w:color="000000"/>
              <w:left w:val="nil"/>
              <w:bottom w:val="single" w:sz="8" w:space="0" w:color="000000"/>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Frequency</w:t>
            </w:r>
          </w:p>
        </w:tc>
        <w:tc>
          <w:tcPr>
            <w:tcW w:w="1780" w:type="dxa"/>
            <w:tcBorders>
              <w:top w:val="single" w:sz="8" w:space="0" w:color="000000"/>
              <w:left w:val="nil"/>
              <w:bottom w:val="single" w:sz="8" w:space="0" w:color="000000"/>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xml:space="preserve">       Percent (%)</w:t>
            </w:r>
          </w:p>
        </w:tc>
        <w:tc>
          <w:tcPr>
            <w:tcW w:w="1500" w:type="dxa"/>
            <w:tcBorders>
              <w:top w:val="single" w:sz="8" w:space="0" w:color="000000"/>
              <w:left w:val="nil"/>
              <w:bottom w:val="single" w:sz="8" w:space="0" w:color="000000"/>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Cumulative Percent</w:t>
            </w:r>
          </w:p>
        </w:tc>
      </w:tr>
      <w:tr w:rsidR="00BA06FF" w:rsidRPr="00346631" w:rsidTr="00C650BB">
        <w:trPr>
          <w:trHeight w:val="315"/>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Subcontract project dissertation</w:t>
            </w:r>
            <w:r w:rsidRPr="00346631">
              <w:rPr>
                <w:rFonts w:ascii="Times New Roman" w:eastAsia="Times New Roman" w:hAnsi="Times New Roman"/>
                <w:b/>
                <w:bCs/>
                <w:color w:val="000000"/>
                <w:sz w:val="24"/>
                <w:szCs w:val="24"/>
                <w:lang w:eastAsia="en-GB"/>
              </w:rPr>
              <w:t xml:space="preserve"> </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p>
        </w:tc>
      </w:tr>
      <w:tr w:rsidR="00BA06FF" w:rsidRPr="00346631" w:rsidTr="00C650BB">
        <w:trPr>
          <w:trHeight w:val="270"/>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Yes </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173</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55.4</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55.4</w:t>
            </w:r>
          </w:p>
        </w:tc>
      </w:tr>
      <w:tr w:rsidR="00BA06FF" w:rsidRPr="00346631" w:rsidTr="00C650BB">
        <w:trPr>
          <w:trHeight w:val="330"/>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No </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139</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44.6</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100</w:t>
            </w:r>
          </w:p>
        </w:tc>
      </w:tr>
      <w:tr w:rsidR="00BA06FF" w:rsidRPr="00A0296E" w:rsidTr="00C650BB">
        <w:trPr>
          <w:trHeight w:val="315"/>
        </w:trPr>
        <w:tc>
          <w:tcPr>
            <w:tcW w:w="5180" w:type="dxa"/>
            <w:tcBorders>
              <w:top w:val="nil"/>
              <w:left w:val="nil"/>
              <w:bottom w:val="nil"/>
              <w:right w:val="nil"/>
            </w:tcBorders>
            <w:shd w:val="clear" w:color="auto" w:fill="auto"/>
            <w:hideMark/>
          </w:tcPr>
          <w:p w:rsidR="00BA06FF" w:rsidRPr="00A0296E" w:rsidRDefault="00BA06FF" w:rsidP="00C650BB">
            <w:pPr>
              <w:spacing w:after="0" w:line="240" w:lineRule="auto"/>
              <w:jc w:val="both"/>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 xml:space="preserve">Total </w:t>
            </w:r>
          </w:p>
        </w:tc>
        <w:tc>
          <w:tcPr>
            <w:tcW w:w="1229" w:type="dxa"/>
            <w:tcBorders>
              <w:top w:val="nil"/>
              <w:left w:val="nil"/>
              <w:bottom w:val="nil"/>
              <w:right w:val="nil"/>
            </w:tcBorders>
            <w:shd w:val="clear" w:color="auto" w:fill="auto"/>
            <w:hideMark/>
          </w:tcPr>
          <w:p w:rsidR="00BA06FF" w:rsidRPr="00A0296E" w:rsidRDefault="00BA06FF" w:rsidP="00C650BB">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312</w:t>
            </w:r>
          </w:p>
        </w:tc>
        <w:tc>
          <w:tcPr>
            <w:tcW w:w="1780" w:type="dxa"/>
            <w:tcBorders>
              <w:top w:val="nil"/>
              <w:left w:val="nil"/>
              <w:bottom w:val="nil"/>
              <w:right w:val="nil"/>
            </w:tcBorders>
            <w:shd w:val="clear" w:color="auto" w:fill="auto"/>
            <w:hideMark/>
          </w:tcPr>
          <w:p w:rsidR="00BA06FF" w:rsidRPr="00A0296E" w:rsidRDefault="00BA06FF" w:rsidP="00C650BB">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100</w:t>
            </w:r>
          </w:p>
        </w:tc>
        <w:tc>
          <w:tcPr>
            <w:tcW w:w="1500" w:type="dxa"/>
            <w:tcBorders>
              <w:top w:val="nil"/>
              <w:left w:val="nil"/>
              <w:bottom w:val="nil"/>
              <w:right w:val="nil"/>
            </w:tcBorders>
            <w:shd w:val="clear" w:color="auto" w:fill="auto"/>
            <w:hideMark/>
          </w:tcPr>
          <w:p w:rsidR="00BA06FF" w:rsidRPr="00A0296E" w:rsidRDefault="00BA06FF" w:rsidP="00C650BB">
            <w:pPr>
              <w:spacing w:after="0" w:line="240" w:lineRule="auto"/>
              <w:jc w:val="center"/>
              <w:rPr>
                <w:rFonts w:ascii="Times New Roman" w:eastAsia="Times New Roman" w:hAnsi="Times New Roman"/>
                <w:b/>
                <w:color w:val="000000"/>
                <w:sz w:val="24"/>
                <w:szCs w:val="24"/>
                <w:lang w:eastAsia="en-GB"/>
              </w:rPr>
            </w:pPr>
          </w:p>
        </w:tc>
      </w:tr>
      <w:tr w:rsidR="00BA06FF" w:rsidRPr="00346631" w:rsidTr="00C650BB">
        <w:trPr>
          <w:trHeight w:val="15"/>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p>
        </w:tc>
      </w:tr>
      <w:tr w:rsidR="00BA06FF" w:rsidRPr="00346631" w:rsidTr="00C650BB">
        <w:trPr>
          <w:trHeight w:val="300"/>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 xml:space="preserve">Chapter of project frequently outsourced </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p>
        </w:tc>
      </w:tr>
      <w:tr w:rsidR="00BA06FF" w:rsidRPr="00346631" w:rsidTr="00C650BB">
        <w:trPr>
          <w:trHeight w:val="285"/>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Chapter one</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4.0</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4.0</w:t>
            </w:r>
          </w:p>
        </w:tc>
      </w:tr>
      <w:tr w:rsidR="00BA06FF" w:rsidRPr="00346631" w:rsidTr="00C650BB">
        <w:trPr>
          <w:trHeight w:val="300"/>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Chapter four</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84</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48.6</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52.6</w:t>
            </w:r>
          </w:p>
        </w:tc>
      </w:tr>
      <w:tr w:rsidR="00BA06FF" w:rsidRPr="00346631" w:rsidTr="00C650BB">
        <w:trPr>
          <w:trHeight w:val="285"/>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Chapter four and five </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48</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27.7</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80.3</w:t>
            </w:r>
          </w:p>
        </w:tc>
      </w:tr>
      <w:tr w:rsidR="00BA06FF" w:rsidRPr="00346631" w:rsidTr="00C650BB">
        <w:trPr>
          <w:trHeight w:val="300"/>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lastRenderedPageBreak/>
              <w:t>Chapter one to three</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4.6</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85.0</w:t>
            </w:r>
          </w:p>
        </w:tc>
      </w:tr>
      <w:tr w:rsidR="00BA06FF" w:rsidRPr="00346631" w:rsidTr="00C650BB">
        <w:trPr>
          <w:trHeight w:val="300"/>
        </w:trPr>
        <w:tc>
          <w:tcPr>
            <w:tcW w:w="5180" w:type="dxa"/>
            <w:tcBorders>
              <w:top w:val="nil"/>
              <w:left w:val="nil"/>
              <w:right w:val="nil"/>
            </w:tcBorders>
            <w:shd w:val="clear" w:color="auto" w:fill="auto"/>
          </w:tcPr>
          <w:p w:rsidR="00BA06FF"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All the chapters </w:t>
            </w:r>
          </w:p>
        </w:tc>
        <w:tc>
          <w:tcPr>
            <w:tcW w:w="1229" w:type="dxa"/>
            <w:tcBorders>
              <w:top w:val="nil"/>
              <w:left w:val="nil"/>
              <w:right w:val="nil"/>
            </w:tcBorders>
            <w:shd w:val="clear" w:color="auto" w:fill="auto"/>
          </w:tcPr>
          <w:p w:rsidR="00BA06FF"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w:t>
            </w:r>
          </w:p>
        </w:tc>
        <w:tc>
          <w:tcPr>
            <w:tcW w:w="1780" w:type="dxa"/>
            <w:tcBorders>
              <w:top w:val="nil"/>
              <w:left w:val="nil"/>
              <w:right w:val="nil"/>
            </w:tcBorders>
            <w:shd w:val="clear" w:color="auto" w:fill="auto"/>
          </w:tcPr>
          <w:p w:rsidR="00BA06FF"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15.0</w:t>
            </w:r>
          </w:p>
        </w:tc>
        <w:tc>
          <w:tcPr>
            <w:tcW w:w="1500" w:type="dxa"/>
            <w:tcBorders>
              <w:top w:val="nil"/>
              <w:left w:val="nil"/>
              <w:right w:val="nil"/>
            </w:tcBorders>
            <w:shd w:val="clear" w:color="auto" w:fill="auto"/>
          </w:tcPr>
          <w:p w:rsidR="00BA06FF"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100</w:t>
            </w:r>
          </w:p>
        </w:tc>
      </w:tr>
      <w:tr w:rsidR="00BA06FF" w:rsidRPr="00A0296E" w:rsidTr="00C650BB">
        <w:trPr>
          <w:trHeight w:val="300"/>
        </w:trPr>
        <w:tc>
          <w:tcPr>
            <w:tcW w:w="5180" w:type="dxa"/>
            <w:tcBorders>
              <w:top w:val="nil"/>
              <w:left w:val="nil"/>
              <w:bottom w:val="single" w:sz="4" w:space="0" w:color="auto"/>
              <w:right w:val="nil"/>
            </w:tcBorders>
            <w:shd w:val="clear" w:color="auto" w:fill="auto"/>
          </w:tcPr>
          <w:p w:rsidR="00BA06FF" w:rsidRPr="00A0296E" w:rsidRDefault="00BA06FF" w:rsidP="00C650BB">
            <w:pPr>
              <w:spacing w:after="0" w:line="240" w:lineRule="auto"/>
              <w:jc w:val="both"/>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 xml:space="preserve">Total </w:t>
            </w:r>
          </w:p>
        </w:tc>
        <w:tc>
          <w:tcPr>
            <w:tcW w:w="1229" w:type="dxa"/>
            <w:tcBorders>
              <w:top w:val="nil"/>
              <w:left w:val="nil"/>
              <w:bottom w:val="single" w:sz="4" w:space="0" w:color="auto"/>
              <w:right w:val="nil"/>
            </w:tcBorders>
            <w:shd w:val="clear" w:color="auto" w:fill="auto"/>
          </w:tcPr>
          <w:p w:rsidR="00BA06FF" w:rsidRPr="00A0296E" w:rsidRDefault="00BA06FF" w:rsidP="00C650BB">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173</w:t>
            </w:r>
          </w:p>
        </w:tc>
        <w:tc>
          <w:tcPr>
            <w:tcW w:w="1780" w:type="dxa"/>
            <w:tcBorders>
              <w:top w:val="nil"/>
              <w:left w:val="nil"/>
              <w:bottom w:val="single" w:sz="4" w:space="0" w:color="auto"/>
              <w:right w:val="nil"/>
            </w:tcBorders>
            <w:shd w:val="clear" w:color="auto" w:fill="auto"/>
          </w:tcPr>
          <w:p w:rsidR="00BA06FF" w:rsidRPr="00A0296E" w:rsidRDefault="00BA06FF" w:rsidP="00C650BB">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100</w:t>
            </w:r>
          </w:p>
        </w:tc>
        <w:tc>
          <w:tcPr>
            <w:tcW w:w="1500" w:type="dxa"/>
            <w:tcBorders>
              <w:top w:val="nil"/>
              <w:left w:val="nil"/>
              <w:bottom w:val="single" w:sz="4" w:space="0" w:color="auto"/>
              <w:right w:val="nil"/>
            </w:tcBorders>
            <w:shd w:val="clear" w:color="auto" w:fill="auto"/>
          </w:tcPr>
          <w:p w:rsidR="00BA06FF" w:rsidRPr="00A0296E" w:rsidRDefault="00BA06FF" w:rsidP="00C650BB">
            <w:pPr>
              <w:spacing w:after="0" w:line="240" w:lineRule="auto"/>
              <w:jc w:val="center"/>
              <w:rPr>
                <w:rFonts w:ascii="Times New Roman" w:eastAsia="Times New Roman" w:hAnsi="Times New Roman"/>
                <w:b/>
                <w:color w:val="000000"/>
                <w:sz w:val="24"/>
                <w:szCs w:val="24"/>
                <w:lang w:eastAsia="en-GB"/>
              </w:rPr>
            </w:pPr>
          </w:p>
        </w:tc>
      </w:tr>
    </w:tbl>
    <w:p w:rsidR="00BA06FF" w:rsidRDefault="00BA06FF" w:rsidP="00BA06FF"/>
    <w:p w:rsidR="00BA06FF" w:rsidRDefault="00BA06FF" w:rsidP="00D06C17">
      <w:pPr>
        <w:spacing w:line="360" w:lineRule="auto"/>
        <w:jc w:val="both"/>
        <w:rPr>
          <w:rFonts w:ascii="Times New Roman" w:hAnsi="Times New Roman"/>
          <w:sz w:val="24"/>
          <w:szCs w:val="24"/>
        </w:rPr>
      </w:pPr>
      <w:r>
        <w:t xml:space="preserve"> </w:t>
      </w:r>
      <w:r>
        <w:rPr>
          <w:rFonts w:ascii="Times New Roman" w:hAnsi="Times New Roman"/>
          <w:sz w:val="24"/>
          <w:szCs w:val="24"/>
        </w:rPr>
        <w:t xml:space="preserve">Table </w:t>
      </w:r>
      <w:r w:rsidRPr="006543AF">
        <w:rPr>
          <w:rFonts w:ascii="Times New Roman" w:hAnsi="Times New Roman"/>
          <w:sz w:val="24"/>
          <w:szCs w:val="24"/>
        </w:rPr>
        <w:t xml:space="preserve">1 reveals that chapter four and five which entails data analysis and presentation is the most subcontracted chapter of the student project dissertation. It can be deduced from this finding that most students lack the techniques for data analysis and presentation or the use of software such as SPSS, E-view or STATA for data analysis. </w:t>
      </w:r>
      <w:r w:rsidRPr="00BF49A7">
        <w:rPr>
          <w:rFonts w:ascii="Times New Roman" w:hAnsi="Times New Roman"/>
          <w:noProof/>
          <w:sz w:val="24"/>
          <w:szCs w:val="24"/>
        </w:rPr>
        <w:t>However</w:t>
      </w:r>
      <w:r>
        <w:rPr>
          <w:rFonts w:ascii="Times New Roman" w:hAnsi="Times New Roman"/>
          <w:noProof/>
          <w:sz w:val="24"/>
          <w:szCs w:val="24"/>
        </w:rPr>
        <w:t>,</w:t>
      </w:r>
      <w:r w:rsidRPr="006543AF">
        <w:rPr>
          <w:rFonts w:ascii="Times New Roman" w:hAnsi="Times New Roman"/>
          <w:sz w:val="24"/>
          <w:szCs w:val="24"/>
        </w:rPr>
        <w:t xml:space="preserve"> 15% of the students subcontracted the entire project, 4.6% contract out only chapter one to three and few (4%) </w:t>
      </w:r>
      <w:r w:rsidRPr="00BF49A7">
        <w:rPr>
          <w:rFonts w:ascii="Times New Roman" w:hAnsi="Times New Roman"/>
          <w:noProof/>
          <w:sz w:val="24"/>
          <w:szCs w:val="24"/>
        </w:rPr>
        <w:t>sub</w:t>
      </w:r>
      <w:r>
        <w:rPr>
          <w:rFonts w:ascii="Times New Roman" w:hAnsi="Times New Roman"/>
          <w:noProof/>
          <w:sz w:val="24"/>
          <w:szCs w:val="24"/>
        </w:rPr>
        <w:t xml:space="preserve"> </w:t>
      </w:r>
      <w:r w:rsidRPr="00BF49A7">
        <w:rPr>
          <w:rFonts w:ascii="Times New Roman" w:hAnsi="Times New Roman"/>
          <w:noProof/>
          <w:sz w:val="24"/>
          <w:szCs w:val="24"/>
        </w:rPr>
        <w:t>contract</w:t>
      </w:r>
      <w:r w:rsidRPr="006543AF">
        <w:rPr>
          <w:rFonts w:ascii="Times New Roman" w:hAnsi="Times New Roman"/>
          <w:sz w:val="24"/>
          <w:szCs w:val="24"/>
        </w:rPr>
        <w:t xml:space="preserve"> only chapter one. </w:t>
      </w:r>
    </w:p>
    <w:p w:rsidR="00BA06FF" w:rsidRPr="006543AF" w:rsidRDefault="00BA06FF" w:rsidP="00BA06FF">
      <w:pPr>
        <w:spacing w:line="480" w:lineRule="auto"/>
        <w:jc w:val="both"/>
        <w:rPr>
          <w:rFonts w:ascii="Times New Roman" w:hAnsi="Times New Roman"/>
          <w:sz w:val="24"/>
          <w:szCs w:val="24"/>
        </w:rPr>
      </w:pPr>
    </w:p>
    <w:p w:rsidR="00BA06FF" w:rsidRPr="006543AF" w:rsidRDefault="00BA06FF" w:rsidP="00BA06FF">
      <w:pPr>
        <w:rPr>
          <w:rFonts w:ascii="Times New Roman" w:hAnsi="Times New Roman"/>
          <w:b/>
          <w:sz w:val="24"/>
          <w:szCs w:val="24"/>
        </w:rPr>
      </w:pPr>
      <w:r w:rsidRPr="006543AF">
        <w:rPr>
          <w:rFonts w:ascii="Times New Roman" w:hAnsi="Times New Roman"/>
          <w:b/>
          <w:sz w:val="24"/>
          <w:szCs w:val="24"/>
        </w:rPr>
        <w:t>4.</w:t>
      </w:r>
      <w:r>
        <w:rPr>
          <w:rFonts w:ascii="Times New Roman" w:hAnsi="Times New Roman"/>
          <w:b/>
          <w:sz w:val="24"/>
          <w:szCs w:val="24"/>
        </w:rPr>
        <w:t>2 Factors Responsible for Supervisee Subcontracting Their Project Dissertation</w:t>
      </w:r>
    </w:p>
    <w:p w:rsidR="00BA06FF" w:rsidRDefault="00BA06FF" w:rsidP="00D06C17">
      <w:pPr>
        <w:spacing w:line="360" w:lineRule="auto"/>
        <w:jc w:val="both"/>
        <w:rPr>
          <w:rFonts w:ascii="Times New Roman" w:hAnsi="Times New Roman"/>
          <w:sz w:val="24"/>
          <w:szCs w:val="24"/>
        </w:rPr>
      </w:pPr>
      <w:r>
        <w:rPr>
          <w:rFonts w:ascii="Times New Roman" w:hAnsi="Times New Roman"/>
          <w:sz w:val="24"/>
          <w:szCs w:val="24"/>
        </w:rPr>
        <w:t xml:space="preserve">There are </w:t>
      </w:r>
      <w:r w:rsidRPr="00B65D36">
        <w:rPr>
          <w:rFonts w:ascii="Times New Roman" w:hAnsi="Times New Roman"/>
          <w:noProof/>
          <w:sz w:val="24"/>
          <w:szCs w:val="24"/>
        </w:rPr>
        <w:t>twenty</w:t>
      </w:r>
      <w:r>
        <w:rPr>
          <w:rFonts w:ascii="Times New Roman" w:hAnsi="Times New Roman"/>
          <w:noProof/>
          <w:sz w:val="24"/>
          <w:szCs w:val="24"/>
        </w:rPr>
        <w:t>-</w:t>
      </w:r>
      <w:r w:rsidRPr="00B65D36">
        <w:rPr>
          <w:rFonts w:ascii="Times New Roman" w:hAnsi="Times New Roman"/>
          <w:noProof/>
          <w:sz w:val="24"/>
          <w:szCs w:val="24"/>
        </w:rPr>
        <w:t>five</w:t>
      </w:r>
      <w:r>
        <w:rPr>
          <w:rFonts w:ascii="Times New Roman" w:hAnsi="Times New Roman"/>
          <w:sz w:val="24"/>
          <w:szCs w:val="24"/>
        </w:rPr>
        <w:t xml:space="preserve"> factors highlighted by this study that </w:t>
      </w:r>
      <w:r>
        <w:rPr>
          <w:rFonts w:ascii="Times New Roman" w:hAnsi="Times New Roman"/>
          <w:noProof/>
          <w:sz w:val="24"/>
          <w:szCs w:val="24"/>
        </w:rPr>
        <w:t>is</w:t>
      </w:r>
      <w:r>
        <w:rPr>
          <w:rFonts w:ascii="Times New Roman" w:hAnsi="Times New Roman"/>
          <w:sz w:val="24"/>
          <w:szCs w:val="24"/>
        </w:rPr>
        <w:t xml:space="preserve"> responsible for </w:t>
      </w:r>
      <w:r w:rsidRPr="00B65D36">
        <w:rPr>
          <w:rFonts w:ascii="Times New Roman" w:hAnsi="Times New Roman"/>
          <w:noProof/>
          <w:sz w:val="24"/>
          <w:szCs w:val="24"/>
        </w:rPr>
        <w:t>s</w:t>
      </w:r>
      <w:r>
        <w:rPr>
          <w:rFonts w:ascii="Times New Roman" w:hAnsi="Times New Roman"/>
          <w:noProof/>
          <w:sz w:val="24"/>
          <w:szCs w:val="24"/>
        </w:rPr>
        <w:t>tudent</w:t>
      </w:r>
      <w:r>
        <w:rPr>
          <w:rFonts w:ascii="Times New Roman" w:hAnsi="Times New Roman"/>
          <w:sz w:val="24"/>
          <w:szCs w:val="24"/>
        </w:rPr>
        <w:t xml:space="preserve"> subcontracting their project dissertation and </w:t>
      </w:r>
      <w:r w:rsidRPr="00B65D36">
        <w:rPr>
          <w:rFonts w:ascii="Times New Roman" w:hAnsi="Times New Roman"/>
          <w:noProof/>
          <w:sz w:val="24"/>
          <w:szCs w:val="24"/>
        </w:rPr>
        <w:t>w</w:t>
      </w:r>
      <w:r>
        <w:rPr>
          <w:rFonts w:ascii="Times New Roman" w:hAnsi="Times New Roman"/>
          <w:noProof/>
          <w:sz w:val="24"/>
          <w:szCs w:val="24"/>
        </w:rPr>
        <w:t>as</w:t>
      </w:r>
      <w:r>
        <w:rPr>
          <w:rFonts w:ascii="Times New Roman" w:hAnsi="Times New Roman"/>
          <w:sz w:val="24"/>
          <w:szCs w:val="24"/>
        </w:rPr>
        <w:t xml:space="preserve"> explored using CPA - component principal analysis also referred to as factor analysis. In the analysis, the KMO and Bartlett’s test of sphericity present a good factorability features as shown in Table 2.</w:t>
      </w:r>
      <w:r w:rsidRPr="0061533C">
        <w:rPr>
          <w:rFonts w:ascii="Times New Roman" w:hAnsi="Times New Roman"/>
          <w:sz w:val="24"/>
          <w:szCs w:val="24"/>
        </w:rPr>
        <w:t xml:space="preserve"> </w:t>
      </w:r>
      <w:r>
        <w:rPr>
          <w:rFonts w:ascii="Times New Roman" w:hAnsi="Times New Roman"/>
          <w:sz w:val="24"/>
          <w:szCs w:val="24"/>
        </w:rPr>
        <w:t>T</w:t>
      </w:r>
      <w:r w:rsidRPr="0061533C">
        <w:rPr>
          <w:rFonts w:ascii="Times New Roman" w:hAnsi="Times New Roman"/>
          <w:sz w:val="24"/>
          <w:szCs w:val="24"/>
        </w:rPr>
        <w:t xml:space="preserve">he Bartlett’s test of sphericity </w:t>
      </w:r>
      <w:r>
        <w:rPr>
          <w:rFonts w:ascii="Times New Roman" w:hAnsi="Times New Roman"/>
          <w:sz w:val="24"/>
          <w:szCs w:val="24"/>
        </w:rPr>
        <w:t xml:space="preserve">gave a chi-square value of 756.455 at 300 </w:t>
      </w:r>
      <w:r w:rsidRPr="00B65D36">
        <w:rPr>
          <w:rFonts w:ascii="Times New Roman" w:hAnsi="Times New Roman"/>
          <w:noProof/>
          <w:sz w:val="24"/>
          <w:szCs w:val="24"/>
        </w:rPr>
        <w:t>degree</w:t>
      </w:r>
      <w:r>
        <w:rPr>
          <w:rFonts w:ascii="Times New Roman" w:hAnsi="Times New Roman"/>
          <w:noProof/>
          <w:sz w:val="24"/>
          <w:szCs w:val="24"/>
        </w:rPr>
        <w:t>s</w:t>
      </w:r>
      <w:r w:rsidRPr="0061533C">
        <w:rPr>
          <w:rFonts w:ascii="Times New Roman" w:hAnsi="Times New Roman"/>
          <w:sz w:val="24"/>
          <w:szCs w:val="24"/>
        </w:rPr>
        <w:t xml:space="preserve"> of freedom, significant at 5%</w:t>
      </w:r>
      <w:r>
        <w:rPr>
          <w:rFonts w:ascii="Times New Roman" w:hAnsi="Times New Roman"/>
          <w:sz w:val="24"/>
          <w:szCs w:val="24"/>
        </w:rPr>
        <w:t xml:space="preserve"> confidence level,</w:t>
      </w:r>
      <w:r w:rsidRPr="0061533C">
        <w:rPr>
          <w:rFonts w:ascii="Times New Roman" w:hAnsi="Times New Roman"/>
          <w:sz w:val="24"/>
          <w:szCs w:val="24"/>
        </w:rPr>
        <w:t xml:space="preserve"> </w:t>
      </w:r>
      <w:r w:rsidRPr="00B65D36">
        <w:rPr>
          <w:rFonts w:ascii="Times New Roman" w:hAnsi="Times New Roman"/>
          <w:noProof/>
          <w:sz w:val="24"/>
          <w:szCs w:val="24"/>
        </w:rPr>
        <w:t>this</w:t>
      </w:r>
      <w:r>
        <w:rPr>
          <w:rFonts w:ascii="Times New Roman" w:hAnsi="Times New Roman"/>
          <w:noProof/>
          <w:sz w:val="24"/>
          <w:szCs w:val="24"/>
        </w:rPr>
        <w:t>, therefore,</w:t>
      </w:r>
      <w:r>
        <w:rPr>
          <w:rFonts w:ascii="Times New Roman" w:hAnsi="Times New Roman"/>
          <w:sz w:val="24"/>
          <w:szCs w:val="24"/>
        </w:rPr>
        <w:t xml:space="preserve"> suggests </w:t>
      </w:r>
      <w:r w:rsidRPr="0061533C">
        <w:rPr>
          <w:rFonts w:ascii="Times New Roman" w:hAnsi="Times New Roman"/>
          <w:sz w:val="24"/>
          <w:szCs w:val="24"/>
        </w:rPr>
        <w:t>correlation among the chosen factors</w:t>
      </w:r>
      <w:r>
        <w:rPr>
          <w:rFonts w:ascii="Times New Roman" w:hAnsi="Times New Roman"/>
          <w:sz w:val="24"/>
          <w:szCs w:val="24"/>
        </w:rPr>
        <w:t xml:space="preserve">. </w:t>
      </w:r>
    </w:p>
    <w:p w:rsidR="00BA06FF" w:rsidRDefault="00BA06FF" w:rsidP="00BA06FF">
      <w:pPr>
        <w:spacing w:after="0" w:line="240" w:lineRule="auto"/>
        <w:rPr>
          <w:rFonts w:ascii="Times New Roman" w:hAnsi="Times New Roman"/>
          <w:sz w:val="24"/>
          <w:szCs w:val="24"/>
        </w:rPr>
      </w:pPr>
      <w:r w:rsidRPr="00A4035B">
        <w:rPr>
          <w:rFonts w:ascii="Times New Roman" w:hAnsi="Times New Roman"/>
          <w:b/>
          <w:sz w:val="24"/>
          <w:szCs w:val="24"/>
        </w:rPr>
        <w:t xml:space="preserve">Table </w:t>
      </w:r>
      <w:r>
        <w:rPr>
          <w:rFonts w:ascii="Times New Roman" w:hAnsi="Times New Roman"/>
          <w:b/>
          <w:sz w:val="24"/>
          <w:szCs w:val="24"/>
        </w:rPr>
        <w:t xml:space="preserve">2:    </w:t>
      </w:r>
      <w:r>
        <w:rPr>
          <w:rFonts w:ascii="Times New Roman" w:hAnsi="Times New Roman"/>
          <w:b/>
          <w:sz w:val="24"/>
          <w:szCs w:val="24"/>
        </w:rPr>
        <w:tab/>
        <w:t>KMO and Bartlett’s Test</w:t>
      </w:r>
    </w:p>
    <w:tbl>
      <w:tblPr>
        <w:tblW w:w="0" w:type="auto"/>
        <w:tblBorders>
          <w:top w:val="single" w:sz="4" w:space="0" w:color="auto"/>
          <w:bottom w:val="single" w:sz="4" w:space="0" w:color="auto"/>
        </w:tblBorders>
        <w:tblLook w:val="04A0" w:firstRow="1" w:lastRow="0" w:firstColumn="1" w:lastColumn="0" w:noHBand="0" w:noVBand="1"/>
      </w:tblPr>
      <w:tblGrid>
        <w:gridCol w:w="5508"/>
        <w:gridCol w:w="1800"/>
      </w:tblGrid>
      <w:tr w:rsidR="00BA06FF" w:rsidTr="00C650BB">
        <w:tc>
          <w:tcPr>
            <w:tcW w:w="5508" w:type="dxa"/>
          </w:tcPr>
          <w:p w:rsidR="00BA06FF" w:rsidRPr="00F8778E" w:rsidRDefault="00BA06FF" w:rsidP="00C650BB">
            <w:pPr>
              <w:autoSpaceDE w:val="0"/>
              <w:autoSpaceDN w:val="0"/>
              <w:adjustRightInd w:val="0"/>
              <w:spacing w:after="0" w:line="240" w:lineRule="auto"/>
              <w:rPr>
                <w:rFonts w:ascii="Times New Roman" w:hAnsi="Times New Roman"/>
                <w:sz w:val="24"/>
                <w:szCs w:val="24"/>
              </w:rPr>
            </w:pPr>
            <w:r w:rsidRPr="00F8778E">
              <w:rPr>
                <w:rFonts w:ascii="Times New Roman" w:hAnsi="Times New Roman"/>
                <w:sz w:val="24"/>
                <w:szCs w:val="24"/>
              </w:rPr>
              <w:t>Kaiser-Meyer-</w:t>
            </w:r>
            <w:proofErr w:type="spellStart"/>
            <w:r w:rsidRPr="00F8778E">
              <w:rPr>
                <w:rFonts w:ascii="Times New Roman" w:hAnsi="Times New Roman"/>
                <w:sz w:val="24"/>
                <w:szCs w:val="24"/>
              </w:rPr>
              <w:t>Olkin</w:t>
            </w:r>
            <w:proofErr w:type="spellEnd"/>
            <w:r w:rsidRPr="00F8778E">
              <w:rPr>
                <w:rFonts w:ascii="Times New Roman" w:hAnsi="Times New Roman"/>
                <w:sz w:val="24"/>
                <w:szCs w:val="24"/>
              </w:rPr>
              <w:t xml:space="preserve"> Measure of Sampling Adequacy</w:t>
            </w:r>
          </w:p>
        </w:tc>
        <w:tc>
          <w:tcPr>
            <w:tcW w:w="1800" w:type="dxa"/>
          </w:tcPr>
          <w:p w:rsidR="00BA06FF" w:rsidRPr="00F8778E" w:rsidRDefault="00BA06FF" w:rsidP="00C650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0.692</w:t>
            </w:r>
          </w:p>
        </w:tc>
      </w:tr>
      <w:tr w:rsidR="00BA06FF" w:rsidTr="00C650BB">
        <w:tc>
          <w:tcPr>
            <w:tcW w:w="5508" w:type="dxa"/>
          </w:tcPr>
          <w:p w:rsidR="00BA06FF" w:rsidRPr="00F8778E" w:rsidRDefault="00BA06FF" w:rsidP="00C650BB">
            <w:pPr>
              <w:autoSpaceDE w:val="0"/>
              <w:autoSpaceDN w:val="0"/>
              <w:adjustRightInd w:val="0"/>
              <w:spacing w:after="0" w:line="240" w:lineRule="auto"/>
              <w:rPr>
                <w:rFonts w:ascii="Times New Roman" w:hAnsi="Times New Roman"/>
                <w:sz w:val="24"/>
                <w:szCs w:val="24"/>
              </w:rPr>
            </w:pPr>
            <w:r w:rsidRPr="00F8778E">
              <w:rPr>
                <w:rFonts w:ascii="Times New Roman" w:hAnsi="Times New Roman"/>
                <w:sz w:val="24"/>
                <w:szCs w:val="24"/>
              </w:rPr>
              <w:t>Bartlett’s Test of Sphericity:</w:t>
            </w:r>
          </w:p>
        </w:tc>
        <w:tc>
          <w:tcPr>
            <w:tcW w:w="1800" w:type="dxa"/>
          </w:tcPr>
          <w:p w:rsidR="00BA06FF" w:rsidRPr="00F8778E" w:rsidRDefault="00BA06FF" w:rsidP="00C650BB">
            <w:pPr>
              <w:autoSpaceDE w:val="0"/>
              <w:autoSpaceDN w:val="0"/>
              <w:adjustRightInd w:val="0"/>
              <w:spacing w:after="0" w:line="240" w:lineRule="auto"/>
              <w:rPr>
                <w:rFonts w:ascii="Times New Roman" w:hAnsi="Times New Roman"/>
                <w:sz w:val="24"/>
                <w:szCs w:val="24"/>
              </w:rPr>
            </w:pPr>
          </w:p>
        </w:tc>
      </w:tr>
      <w:tr w:rsidR="00BA06FF" w:rsidTr="00C650BB">
        <w:tc>
          <w:tcPr>
            <w:tcW w:w="5508" w:type="dxa"/>
          </w:tcPr>
          <w:p w:rsidR="00BA06FF" w:rsidRPr="00F8778E" w:rsidRDefault="00BA06FF" w:rsidP="00C650BB">
            <w:pPr>
              <w:autoSpaceDE w:val="0"/>
              <w:autoSpaceDN w:val="0"/>
              <w:adjustRightInd w:val="0"/>
              <w:spacing w:after="0" w:line="240" w:lineRule="auto"/>
              <w:ind w:firstLine="2610"/>
              <w:rPr>
                <w:rFonts w:ascii="Times New Roman" w:hAnsi="Times New Roman"/>
                <w:sz w:val="24"/>
                <w:szCs w:val="24"/>
              </w:rPr>
            </w:pPr>
            <w:r w:rsidRPr="00F8778E">
              <w:rPr>
                <w:rFonts w:ascii="Times New Roman" w:hAnsi="Times New Roman"/>
                <w:sz w:val="24"/>
                <w:szCs w:val="24"/>
              </w:rPr>
              <w:t>Approx. Chi-square</w:t>
            </w:r>
          </w:p>
        </w:tc>
        <w:tc>
          <w:tcPr>
            <w:tcW w:w="1800" w:type="dxa"/>
          </w:tcPr>
          <w:p w:rsidR="00BA06FF" w:rsidRPr="00F8778E" w:rsidRDefault="00BA06FF" w:rsidP="00C650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756.455</w:t>
            </w:r>
          </w:p>
        </w:tc>
      </w:tr>
      <w:tr w:rsidR="00BA06FF" w:rsidTr="00C650BB">
        <w:tc>
          <w:tcPr>
            <w:tcW w:w="5508" w:type="dxa"/>
          </w:tcPr>
          <w:p w:rsidR="00BA06FF" w:rsidRPr="00F8778E" w:rsidRDefault="00BA06FF" w:rsidP="00C650BB">
            <w:pPr>
              <w:autoSpaceDE w:val="0"/>
              <w:autoSpaceDN w:val="0"/>
              <w:adjustRightInd w:val="0"/>
              <w:spacing w:after="0" w:line="240" w:lineRule="auto"/>
              <w:ind w:firstLine="2610"/>
              <w:rPr>
                <w:rFonts w:ascii="Times New Roman" w:hAnsi="Times New Roman"/>
                <w:sz w:val="24"/>
                <w:szCs w:val="24"/>
              </w:rPr>
            </w:pPr>
            <w:r w:rsidRPr="00F8778E">
              <w:rPr>
                <w:rFonts w:ascii="Times New Roman" w:hAnsi="Times New Roman"/>
                <w:sz w:val="24"/>
                <w:szCs w:val="24"/>
              </w:rPr>
              <w:t>Degree of freedom</w:t>
            </w:r>
          </w:p>
        </w:tc>
        <w:tc>
          <w:tcPr>
            <w:tcW w:w="1800" w:type="dxa"/>
          </w:tcPr>
          <w:p w:rsidR="00BA06FF" w:rsidRPr="00F8778E" w:rsidRDefault="00BA06FF" w:rsidP="00C650B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w:t>
            </w:r>
          </w:p>
        </w:tc>
      </w:tr>
      <w:tr w:rsidR="00BA06FF" w:rsidTr="00C650BB">
        <w:tc>
          <w:tcPr>
            <w:tcW w:w="5508" w:type="dxa"/>
          </w:tcPr>
          <w:p w:rsidR="00BA06FF" w:rsidRPr="00F8778E" w:rsidRDefault="00BA06FF" w:rsidP="00C650BB">
            <w:pPr>
              <w:autoSpaceDE w:val="0"/>
              <w:autoSpaceDN w:val="0"/>
              <w:adjustRightInd w:val="0"/>
              <w:spacing w:after="0" w:line="240" w:lineRule="auto"/>
              <w:ind w:firstLine="2610"/>
              <w:rPr>
                <w:rFonts w:ascii="Times New Roman" w:hAnsi="Times New Roman"/>
                <w:sz w:val="24"/>
                <w:szCs w:val="24"/>
              </w:rPr>
            </w:pPr>
            <w:r w:rsidRPr="00F8778E">
              <w:rPr>
                <w:rFonts w:ascii="Times New Roman" w:hAnsi="Times New Roman"/>
                <w:sz w:val="24"/>
                <w:szCs w:val="24"/>
              </w:rPr>
              <w:t>Significant level</w:t>
            </w:r>
          </w:p>
        </w:tc>
        <w:tc>
          <w:tcPr>
            <w:tcW w:w="1800" w:type="dxa"/>
          </w:tcPr>
          <w:p w:rsidR="00BA06FF" w:rsidRPr="00F8778E" w:rsidRDefault="00BA06FF" w:rsidP="00C650BB">
            <w:pPr>
              <w:autoSpaceDE w:val="0"/>
              <w:autoSpaceDN w:val="0"/>
              <w:adjustRightInd w:val="0"/>
              <w:spacing w:after="0" w:line="240" w:lineRule="auto"/>
              <w:rPr>
                <w:rFonts w:ascii="Times New Roman" w:hAnsi="Times New Roman"/>
                <w:sz w:val="24"/>
                <w:szCs w:val="24"/>
              </w:rPr>
            </w:pPr>
            <w:r w:rsidRPr="00F8778E">
              <w:rPr>
                <w:rFonts w:ascii="Times New Roman" w:hAnsi="Times New Roman"/>
                <w:sz w:val="24"/>
                <w:szCs w:val="24"/>
              </w:rPr>
              <w:t>0.000</w:t>
            </w:r>
          </w:p>
        </w:tc>
      </w:tr>
    </w:tbl>
    <w:p w:rsidR="00BA06FF" w:rsidRDefault="00BA06FF" w:rsidP="00BA06FF">
      <w:pPr>
        <w:spacing w:line="480" w:lineRule="auto"/>
        <w:jc w:val="both"/>
        <w:rPr>
          <w:rFonts w:ascii="Times New Roman" w:hAnsi="Times New Roman"/>
          <w:b/>
          <w:sz w:val="24"/>
          <w:szCs w:val="24"/>
        </w:rPr>
      </w:pPr>
    </w:p>
    <w:p w:rsidR="00BA06FF" w:rsidRPr="00A95C21" w:rsidRDefault="00BA06FF" w:rsidP="00D06C17">
      <w:pPr>
        <w:spacing w:line="360" w:lineRule="auto"/>
        <w:jc w:val="both"/>
        <w:rPr>
          <w:rFonts w:ascii="Times New Roman" w:hAnsi="Times New Roman"/>
          <w:sz w:val="24"/>
          <w:szCs w:val="24"/>
        </w:rPr>
      </w:pPr>
      <w:r w:rsidRPr="00A95C21">
        <w:rPr>
          <w:rFonts w:ascii="Times New Roman" w:hAnsi="Times New Roman"/>
          <w:sz w:val="24"/>
          <w:szCs w:val="24"/>
        </w:rPr>
        <w:t>The principal component analysis shows 3 components (out of possible components) with</w:t>
      </w:r>
      <w:r>
        <w:rPr>
          <w:rFonts w:ascii="Times New Roman" w:hAnsi="Times New Roman"/>
          <w:sz w:val="24"/>
          <w:szCs w:val="24"/>
        </w:rPr>
        <w:t xml:space="preserve"> an</w:t>
      </w:r>
      <w:r w:rsidRPr="00A95C21">
        <w:rPr>
          <w:rFonts w:ascii="Times New Roman" w:hAnsi="Times New Roman"/>
          <w:sz w:val="24"/>
          <w:szCs w:val="24"/>
        </w:rPr>
        <w:t xml:space="preserve"> </w:t>
      </w:r>
      <w:r w:rsidRPr="00B65D36">
        <w:rPr>
          <w:rFonts w:ascii="Times New Roman" w:hAnsi="Times New Roman"/>
          <w:noProof/>
          <w:sz w:val="24"/>
          <w:szCs w:val="24"/>
        </w:rPr>
        <w:t>eigenvalue</w:t>
      </w:r>
      <w:r w:rsidRPr="00A95C21">
        <w:rPr>
          <w:rFonts w:ascii="Times New Roman" w:hAnsi="Times New Roman"/>
          <w:sz w:val="24"/>
          <w:szCs w:val="24"/>
        </w:rPr>
        <w:t xml:space="preserve"> of at least 1. The initial components have</w:t>
      </w:r>
      <w:r>
        <w:rPr>
          <w:rFonts w:ascii="Times New Roman" w:hAnsi="Times New Roman"/>
          <w:sz w:val="24"/>
          <w:szCs w:val="24"/>
        </w:rPr>
        <w:t xml:space="preserve"> an</w:t>
      </w:r>
      <w:r w:rsidRPr="00A95C21">
        <w:rPr>
          <w:rFonts w:ascii="Times New Roman" w:hAnsi="Times New Roman"/>
          <w:sz w:val="24"/>
          <w:szCs w:val="24"/>
        </w:rPr>
        <w:t xml:space="preserve"> </w:t>
      </w:r>
      <w:r w:rsidRPr="00B65D36">
        <w:rPr>
          <w:rFonts w:ascii="Times New Roman" w:hAnsi="Times New Roman"/>
          <w:noProof/>
          <w:sz w:val="24"/>
          <w:szCs w:val="24"/>
        </w:rPr>
        <w:t>eigenvalue</w:t>
      </w:r>
      <w:r w:rsidRPr="00A95C21">
        <w:rPr>
          <w:rFonts w:ascii="Times New Roman" w:hAnsi="Times New Roman"/>
          <w:sz w:val="24"/>
          <w:szCs w:val="24"/>
        </w:rPr>
        <w:t xml:space="preserve"> of 10.342 while the last component has 1.968 </w:t>
      </w:r>
      <w:r w:rsidRPr="00B65D36">
        <w:rPr>
          <w:rFonts w:ascii="Times New Roman" w:hAnsi="Times New Roman"/>
          <w:noProof/>
          <w:sz w:val="24"/>
          <w:szCs w:val="24"/>
        </w:rPr>
        <w:t>eigenvalue</w:t>
      </w:r>
      <w:r>
        <w:rPr>
          <w:rFonts w:ascii="Times New Roman" w:hAnsi="Times New Roman"/>
          <w:noProof/>
          <w:sz w:val="24"/>
          <w:szCs w:val="24"/>
        </w:rPr>
        <w:t>s</w:t>
      </w:r>
      <w:r w:rsidRPr="00A95C21">
        <w:rPr>
          <w:rFonts w:ascii="Times New Roman" w:hAnsi="Times New Roman"/>
          <w:sz w:val="24"/>
          <w:szCs w:val="24"/>
        </w:rPr>
        <w:t xml:space="preserve">. The variance in percentages explained by each of these components is shown in the third column and their cumulative percentage is presented </w:t>
      </w:r>
      <w:r>
        <w:rPr>
          <w:rFonts w:ascii="Times New Roman" w:hAnsi="Times New Roman"/>
          <w:noProof/>
          <w:sz w:val="24"/>
          <w:szCs w:val="24"/>
        </w:rPr>
        <w:t>in</w:t>
      </w:r>
      <w:r w:rsidRPr="00A95C21">
        <w:rPr>
          <w:rFonts w:ascii="Times New Roman" w:hAnsi="Times New Roman"/>
          <w:sz w:val="24"/>
          <w:szCs w:val="24"/>
        </w:rPr>
        <w:t xml:space="preserve"> the fourth column. The first component has the highest percentage variation of 41.368% while the last component is explained by 7.478%. Altogether, the three components explain 58.293% variation by their linear components.</w:t>
      </w:r>
    </w:p>
    <w:p w:rsidR="00BA06FF" w:rsidRDefault="00BA06FF" w:rsidP="00BA06FF">
      <w:pPr>
        <w:pStyle w:val="NoSpacing"/>
        <w:rPr>
          <w:rFonts w:ascii="Times New Roman" w:hAnsi="Times New Roman" w:cs="Times New Roman"/>
          <w:sz w:val="24"/>
          <w:szCs w:val="24"/>
        </w:rPr>
      </w:pPr>
      <w:r w:rsidRPr="00A4035B">
        <w:rPr>
          <w:rFonts w:ascii="Times New Roman" w:hAnsi="Times New Roman" w:cs="Times New Roman"/>
          <w:b/>
          <w:sz w:val="24"/>
          <w:szCs w:val="24"/>
        </w:rPr>
        <w:t xml:space="preserve">Table </w:t>
      </w:r>
      <w:r>
        <w:rPr>
          <w:rFonts w:ascii="Times New Roman" w:hAnsi="Times New Roman" w:cs="Times New Roman"/>
          <w:b/>
          <w:sz w:val="24"/>
          <w:szCs w:val="24"/>
        </w:rPr>
        <w:t xml:space="preserve">3:    </w:t>
      </w:r>
      <w:r>
        <w:rPr>
          <w:rFonts w:ascii="Times New Roman" w:hAnsi="Times New Roman" w:cs="Times New Roman"/>
          <w:b/>
          <w:sz w:val="24"/>
          <w:szCs w:val="24"/>
        </w:rPr>
        <w:tab/>
        <w:t>Total Variance Explained before Rotation</w:t>
      </w:r>
    </w:p>
    <w:tbl>
      <w:tblPr>
        <w:tblStyle w:val="TableGrid"/>
        <w:tblW w:w="0" w:type="auto"/>
        <w:tblLook w:val="04A0" w:firstRow="1" w:lastRow="0" w:firstColumn="1" w:lastColumn="0" w:noHBand="0" w:noVBand="1"/>
      </w:tblPr>
      <w:tblGrid>
        <w:gridCol w:w="1728"/>
        <w:gridCol w:w="1710"/>
        <w:gridCol w:w="1710"/>
        <w:gridCol w:w="1440"/>
      </w:tblGrid>
      <w:tr w:rsidR="00BA06FF" w:rsidTr="00C650BB">
        <w:tc>
          <w:tcPr>
            <w:tcW w:w="1728" w:type="dxa"/>
            <w:vMerge w:val="restart"/>
            <w:tcBorders>
              <w:top w:val="single" w:sz="12" w:space="0" w:color="000000" w:themeColor="text1"/>
              <w:left w:val="nil"/>
              <w:bottom w:val="single" w:sz="8" w:space="0" w:color="000000" w:themeColor="text1"/>
              <w:right w:val="nil"/>
            </w:tcBorders>
          </w:tcPr>
          <w:p w:rsidR="00BA06FF" w:rsidRDefault="00BA06FF" w:rsidP="00C650BB">
            <w:pPr>
              <w:pStyle w:val="NoSpacing"/>
              <w:rPr>
                <w:rFonts w:ascii="Times New Roman" w:hAnsi="Times New Roman" w:cs="Times New Roman"/>
                <w:sz w:val="24"/>
                <w:szCs w:val="24"/>
              </w:rPr>
            </w:pPr>
            <w:r>
              <w:rPr>
                <w:rFonts w:ascii="Times New Roman" w:hAnsi="Times New Roman" w:cs="Times New Roman"/>
                <w:sz w:val="24"/>
                <w:szCs w:val="24"/>
              </w:rPr>
              <w:lastRenderedPageBreak/>
              <w:t>Component</w:t>
            </w:r>
          </w:p>
        </w:tc>
        <w:tc>
          <w:tcPr>
            <w:tcW w:w="4860" w:type="dxa"/>
            <w:gridSpan w:val="3"/>
            <w:tcBorders>
              <w:top w:val="single" w:sz="12" w:space="0" w:color="000000" w:themeColor="text1"/>
              <w:left w:val="nil"/>
              <w:bottom w:val="single" w:sz="8" w:space="0" w:color="000000" w:themeColor="text1"/>
              <w:right w:val="nil"/>
            </w:tcBorders>
          </w:tcPr>
          <w:p w:rsidR="00BA06FF" w:rsidRDefault="00BA06FF" w:rsidP="00C650BB">
            <w:pPr>
              <w:pStyle w:val="NoSpacing"/>
              <w:jc w:val="center"/>
              <w:rPr>
                <w:rFonts w:ascii="Times New Roman" w:hAnsi="Times New Roman" w:cs="Times New Roman"/>
                <w:sz w:val="24"/>
                <w:szCs w:val="24"/>
              </w:rPr>
            </w:pPr>
            <w:r>
              <w:rPr>
                <w:rFonts w:ascii="Times New Roman" w:hAnsi="Times New Roman" w:cs="Times New Roman"/>
                <w:sz w:val="24"/>
                <w:szCs w:val="24"/>
              </w:rPr>
              <w:t>Initial Eigenvalues</w:t>
            </w:r>
          </w:p>
        </w:tc>
      </w:tr>
      <w:tr w:rsidR="00BA06FF" w:rsidTr="00C650BB">
        <w:tc>
          <w:tcPr>
            <w:tcW w:w="1728" w:type="dxa"/>
            <w:vMerge/>
            <w:tcBorders>
              <w:top w:val="single" w:sz="8" w:space="0" w:color="000000" w:themeColor="text1"/>
              <w:left w:val="nil"/>
              <w:bottom w:val="single" w:sz="12" w:space="0" w:color="000000" w:themeColor="text1"/>
              <w:right w:val="nil"/>
            </w:tcBorders>
          </w:tcPr>
          <w:p w:rsidR="00BA06FF" w:rsidRDefault="00BA06FF" w:rsidP="00C650BB">
            <w:pPr>
              <w:pStyle w:val="NoSpacing"/>
              <w:rPr>
                <w:rFonts w:ascii="Times New Roman" w:hAnsi="Times New Roman" w:cs="Times New Roman"/>
                <w:sz w:val="24"/>
                <w:szCs w:val="24"/>
              </w:rPr>
            </w:pPr>
          </w:p>
        </w:tc>
        <w:tc>
          <w:tcPr>
            <w:tcW w:w="1710" w:type="dxa"/>
            <w:tcBorders>
              <w:top w:val="single" w:sz="8" w:space="0" w:color="000000" w:themeColor="text1"/>
              <w:left w:val="nil"/>
              <w:bottom w:val="single" w:sz="12" w:space="0" w:color="000000" w:themeColor="text1"/>
              <w:right w:val="nil"/>
            </w:tcBorders>
          </w:tcPr>
          <w:p w:rsidR="00BA06FF" w:rsidRDefault="00BA06FF" w:rsidP="00C650BB">
            <w:pPr>
              <w:pStyle w:val="NoSpacing"/>
              <w:rPr>
                <w:rFonts w:ascii="Times New Roman" w:hAnsi="Times New Roman" w:cs="Times New Roman"/>
                <w:sz w:val="24"/>
                <w:szCs w:val="24"/>
              </w:rPr>
            </w:pPr>
            <w:r>
              <w:rPr>
                <w:rFonts w:ascii="Times New Roman" w:hAnsi="Times New Roman" w:cs="Times New Roman"/>
                <w:sz w:val="24"/>
                <w:szCs w:val="24"/>
              </w:rPr>
              <w:t>Total</w:t>
            </w:r>
          </w:p>
        </w:tc>
        <w:tc>
          <w:tcPr>
            <w:tcW w:w="1710" w:type="dxa"/>
            <w:tcBorders>
              <w:top w:val="single" w:sz="8" w:space="0" w:color="000000" w:themeColor="text1"/>
              <w:left w:val="nil"/>
              <w:bottom w:val="single" w:sz="12" w:space="0" w:color="000000" w:themeColor="text1"/>
              <w:right w:val="nil"/>
            </w:tcBorders>
          </w:tcPr>
          <w:p w:rsidR="00BA06FF" w:rsidRDefault="00BA06FF" w:rsidP="00C650BB">
            <w:pPr>
              <w:pStyle w:val="NoSpacing"/>
              <w:rPr>
                <w:rFonts w:ascii="Times New Roman" w:hAnsi="Times New Roman" w:cs="Times New Roman"/>
                <w:sz w:val="24"/>
                <w:szCs w:val="24"/>
              </w:rPr>
            </w:pPr>
            <w:r>
              <w:rPr>
                <w:rFonts w:ascii="Times New Roman" w:hAnsi="Times New Roman" w:cs="Times New Roman"/>
                <w:sz w:val="24"/>
                <w:szCs w:val="24"/>
              </w:rPr>
              <w:t>Percent of Variance</w:t>
            </w:r>
          </w:p>
        </w:tc>
        <w:tc>
          <w:tcPr>
            <w:tcW w:w="1440" w:type="dxa"/>
            <w:tcBorders>
              <w:top w:val="single" w:sz="8" w:space="0" w:color="000000" w:themeColor="text1"/>
              <w:left w:val="nil"/>
              <w:bottom w:val="single" w:sz="12" w:space="0" w:color="000000" w:themeColor="text1"/>
              <w:right w:val="nil"/>
            </w:tcBorders>
          </w:tcPr>
          <w:p w:rsidR="00BA06FF" w:rsidRDefault="00BA06FF" w:rsidP="00C650BB">
            <w:pPr>
              <w:pStyle w:val="NoSpacing"/>
              <w:rPr>
                <w:rFonts w:ascii="Times New Roman" w:hAnsi="Times New Roman" w:cs="Times New Roman"/>
                <w:sz w:val="24"/>
                <w:szCs w:val="24"/>
              </w:rPr>
            </w:pPr>
            <w:r>
              <w:rPr>
                <w:rFonts w:ascii="Times New Roman" w:hAnsi="Times New Roman" w:cs="Times New Roman"/>
                <w:sz w:val="24"/>
                <w:szCs w:val="24"/>
              </w:rPr>
              <w:t>Cumulative Percentage of Variance</w:t>
            </w:r>
          </w:p>
        </w:tc>
      </w:tr>
      <w:tr w:rsidR="00BA06FF" w:rsidTr="00C650BB">
        <w:tc>
          <w:tcPr>
            <w:tcW w:w="1728" w:type="dxa"/>
            <w:tcBorders>
              <w:top w:val="single" w:sz="12" w:space="0" w:color="000000" w:themeColor="text1"/>
              <w:left w:val="nil"/>
              <w:bottom w:val="nil"/>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1710" w:type="dxa"/>
            <w:tcBorders>
              <w:top w:val="single" w:sz="12" w:space="0" w:color="000000" w:themeColor="text1"/>
              <w:left w:val="nil"/>
              <w:bottom w:val="nil"/>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10.342</w:t>
            </w:r>
          </w:p>
        </w:tc>
        <w:tc>
          <w:tcPr>
            <w:tcW w:w="1710" w:type="dxa"/>
            <w:tcBorders>
              <w:top w:val="single" w:sz="12" w:space="0" w:color="000000" w:themeColor="text1"/>
              <w:left w:val="nil"/>
              <w:bottom w:val="nil"/>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41.368</w:t>
            </w:r>
          </w:p>
        </w:tc>
        <w:tc>
          <w:tcPr>
            <w:tcW w:w="1440" w:type="dxa"/>
            <w:tcBorders>
              <w:top w:val="single" w:sz="12" w:space="0" w:color="000000" w:themeColor="text1"/>
              <w:left w:val="nil"/>
              <w:bottom w:val="nil"/>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41.368</w:t>
            </w:r>
          </w:p>
        </w:tc>
      </w:tr>
      <w:tr w:rsidR="00BA06FF" w:rsidTr="00C650BB">
        <w:tc>
          <w:tcPr>
            <w:tcW w:w="1728" w:type="dxa"/>
            <w:tcBorders>
              <w:top w:val="nil"/>
              <w:left w:val="nil"/>
              <w:bottom w:val="nil"/>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710" w:type="dxa"/>
            <w:tcBorders>
              <w:top w:val="nil"/>
              <w:left w:val="nil"/>
              <w:bottom w:val="nil"/>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2.362</w:t>
            </w:r>
          </w:p>
        </w:tc>
        <w:tc>
          <w:tcPr>
            <w:tcW w:w="1710" w:type="dxa"/>
            <w:tcBorders>
              <w:top w:val="nil"/>
              <w:left w:val="nil"/>
              <w:bottom w:val="nil"/>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9.447</w:t>
            </w:r>
          </w:p>
        </w:tc>
        <w:tc>
          <w:tcPr>
            <w:tcW w:w="1440" w:type="dxa"/>
            <w:tcBorders>
              <w:top w:val="nil"/>
              <w:left w:val="nil"/>
              <w:bottom w:val="nil"/>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50.815</w:t>
            </w:r>
          </w:p>
        </w:tc>
      </w:tr>
      <w:tr w:rsidR="00BA06FF" w:rsidTr="00C650BB">
        <w:tc>
          <w:tcPr>
            <w:tcW w:w="1728" w:type="dxa"/>
            <w:tcBorders>
              <w:top w:val="nil"/>
              <w:left w:val="nil"/>
              <w:bottom w:val="single" w:sz="4" w:space="0" w:color="auto"/>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710" w:type="dxa"/>
            <w:tcBorders>
              <w:top w:val="nil"/>
              <w:left w:val="nil"/>
              <w:bottom w:val="single" w:sz="4" w:space="0" w:color="auto"/>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1.869</w:t>
            </w:r>
          </w:p>
        </w:tc>
        <w:tc>
          <w:tcPr>
            <w:tcW w:w="1710" w:type="dxa"/>
            <w:tcBorders>
              <w:top w:val="nil"/>
              <w:left w:val="nil"/>
              <w:bottom w:val="single" w:sz="4" w:space="0" w:color="auto"/>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7.478</w:t>
            </w:r>
          </w:p>
        </w:tc>
        <w:tc>
          <w:tcPr>
            <w:tcW w:w="1440" w:type="dxa"/>
            <w:tcBorders>
              <w:top w:val="nil"/>
              <w:left w:val="nil"/>
              <w:bottom w:val="single" w:sz="4" w:space="0" w:color="auto"/>
              <w:right w:val="nil"/>
            </w:tcBorders>
          </w:tcPr>
          <w:p w:rsidR="00BA06FF" w:rsidRDefault="00BA06FF" w:rsidP="00C650B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58.293</w:t>
            </w:r>
          </w:p>
        </w:tc>
      </w:tr>
    </w:tbl>
    <w:p w:rsidR="00BA06FF" w:rsidRDefault="00BA06FF" w:rsidP="00BA06FF"/>
    <w:p w:rsidR="00BA06FF" w:rsidRDefault="00BA06FF" w:rsidP="00D06C1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rotated component matrix is presented </w:t>
      </w:r>
      <w:r>
        <w:rPr>
          <w:rFonts w:ascii="Times New Roman" w:hAnsi="Times New Roman"/>
          <w:noProof/>
          <w:sz w:val="24"/>
          <w:szCs w:val="24"/>
        </w:rPr>
        <w:t>in</w:t>
      </w:r>
      <w:r>
        <w:rPr>
          <w:rFonts w:ascii="Times New Roman" w:hAnsi="Times New Roman"/>
          <w:sz w:val="24"/>
          <w:szCs w:val="24"/>
        </w:rPr>
        <w:t xml:space="preserve"> table 4 and it shows that the items are loaded at different </w:t>
      </w:r>
      <w:r w:rsidRPr="00B65D36">
        <w:rPr>
          <w:rFonts w:ascii="Times New Roman" w:hAnsi="Times New Roman"/>
          <w:noProof/>
          <w:sz w:val="24"/>
          <w:szCs w:val="24"/>
        </w:rPr>
        <w:t>coefficient</w:t>
      </w:r>
      <w:r>
        <w:rPr>
          <w:rFonts w:ascii="Times New Roman" w:hAnsi="Times New Roman"/>
          <w:sz w:val="24"/>
          <w:szCs w:val="24"/>
        </w:rPr>
        <w:t xml:space="preserve"> on each of the three factors, however, the item with the </w:t>
      </w:r>
      <w:r w:rsidRPr="00B65D36">
        <w:rPr>
          <w:rFonts w:ascii="Times New Roman" w:hAnsi="Times New Roman"/>
          <w:noProof/>
          <w:sz w:val="24"/>
          <w:szCs w:val="24"/>
        </w:rPr>
        <w:t>highest</w:t>
      </w:r>
      <w:r>
        <w:rPr>
          <w:rFonts w:ascii="Times New Roman" w:hAnsi="Times New Roman"/>
          <w:sz w:val="24"/>
          <w:szCs w:val="24"/>
        </w:rPr>
        <w:t xml:space="preserve"> </w:t>
      </w:r>
      <w:r w:rsidRPr="00B65D36">
        <w:rPr>
          <w:rFonts w:ascii="Times New Roman" w:hAnsi="Times New Roman"/>
          <w:noProof/>
          <w:sz w:val="24"/>
          <w:szCs w:val="24"/>
        </w:rPr>
        <w:t>coefficient</w:t>
      </w:r>
      <w:r>
        <w:rPr>
          <w:rFonts w:ascii="Times New Roman" w:hAnsi="Times New Roman"/>
          <w:sz w:val="24"/>
          <w:szCs w:val="24"/>
        </w:rPr>
        <w:t xml:space="preserve"> is considered and determines the name given to the factor. On the first component, ‘difficulty in getting a </w:t>
      </w:r>
      <w:r w:rsidRPr="00B65D36">
        <w:rPr>
          <w:rFonts w:ascii="Times New Roman" w:hAnsi="Times New Roman"/>
          <w:noProof/>
          <w:sz w:val="24"/>
          <w:szCs w:val="24"/>
        </w:rPr>
        <w:t>response</w:t>
      </w:r>
      <w:r>
        <w:rPr>
          <w:rFonts w:ascii="Times New Roman" w:hAnsi="Times New Roman"/>
          <w:sz w:val="24"/>
          <w:szCs w:val="24"/>
        </w:rPr>
        <w:t xml:space="preserve"> to questionnaire’ and absent of online access to library data base for easy access to journals’ have the highest </w:t>
      </w:r>
      <w:r w:rsidRPr="00B65D36">
        <w:rPr>
          <w:rFonts w:ascii="Times New Roman" w:hAnsi="Times New Roman"/>
          <w:noProof/>
          <w:sz w:val="24"/>
          <w:szCs w:val="24"/>
        </w:rPr>
        <w:t>coefficient</w:t>
      </w:r>
      <w:r>
        <w:rPr>
          <w:rFonts w:ascii="Times New Roman" w:hAnsi="Times New Roman"/>
          <w:sz w:val="24"/>
          <w:szCs w:val="24"/>
        </w:rPr>
        <w:t xml:space="preserve">. The second component has, ‘the topic chosen is not the area of interest’ and ‘Nonchalant attitude of the project supervisor towards the project dissertation’ as the items with the highest </w:t>
      </w:r>
      <w:r w:rsidRPr="00B65D36">
        <w:rPr>
          <w:rFonts w:ascii="Times New Roman" w:hAnsi="Times New Roman"/>
          <w:noProof/>
          <w:sz w:val="24"/>
          <w:szCs w:val="24"/>
        </w:rPr>
        <w:t>coefficient</w:t>
      </w:r>
      <w:r>
        <w:rPr>
          <w:rFonts w:ascii="Times New Roman" w:hAnsi="Times New Roman"/>
          <w:sz w:val="24"/>
          <w:szCs w:val="24"/>
        </w:rPr>
        <w:t xml:space="preserve">. </w:t>
      </w:r>
      <w:r w:rsidRPr="00B65D36">
        <w:rPr>
          <w:rFonts w:ascii="Times New Roman" w:hAnsi="Times New Roman"/>
          <w:noProof/>
          <w:sz w:val="24"/>
          <w:szCs w:val="24"/>
        </w:rPr>
        <w:t>T</w:t>
      </w:r>
      <w:r>
        <w:rPr>
          <w:rFonts w:ascii="Times New Roman" w:hAnsi="Times New Roman"/>
          <w:noProof/>
          <w:sz w:val="24"/>
          <w:szCs w:val="24"/>
        </w:rPr>
        <w:t>he t</w:t>
      </w:r>
      <w:r w:rsidRPr="00B65D36">
        <w:rPr>
          <w:rFonts w:ascii="Times New Roman" w:hAnsi="Times New Roman"/>
          <w:noProof/>
          <w:sz w:val="24"/>
          <w:szCs w:val="24"/>
        </w:rPr>
        <w:t>hird</w:t>
      </w:r>
      <w:r>
        <w:rPr>
          <w:rFonts w:ascii="Times New Roman" w:hAnsi="Times New Roman"/>
          <w:sz w:val="24"/>
          <w:szCs w:val="24"/>
        </w:rPr>
        <w:t xml:space="preserve"> component had, ‘</w:t>
      </w:r>
      <w:r w:rsidRPr="00B65D36">
        <w:rPr>
          <w:rFonts w:ascii="Times New Roman" w:hAnsi="Times New Roman"/>
          <w:noProof/>
          <w:sz w:val="24"/>
          <w:szCs w:val="24"/>
        </w:rPr>
        <w:t>Non</w:t>
      </w:r>
      <w:r w:rsidR="00D06C17">
        <w:rPr>
          <w:rFonts w:ascii="Times New Roman" w:hAnsi="Times New Roman"/>
          <w:noProof/>
          <w:sz w:val="24"/>
          <w:szCs w:val="24"/>
        </w:rPr>
        <w:t xml:space="preserve"> </w:t>
      </w:r>
      <w:r w:rsidRPr="00B65D36">
        <w:rPr>
          <w:rFonts w:ascii="Times New Roman" w:hAnsi="Times New Roman"/>
          <w:noProof/>
          <w:sz w:val="24"/>
          <w:szCs w:val="24"/>
        </w:rPr>
        <w:t>availability</w:t>
      </w:r>
      <w:r>
        <w:rPr>
          <w:rFonts w:ascii="Times New Roman" w:hAnsi="Times New Roman"/>
          <w:sz w:val="24"/>
          <w:szCs w:val="24"/>
        </w:rPr>
        <w:t xml:space="preserve"> of the supervisor due to the busy schedule of the supervisor’ and ‘supervisor not accessible outside appointment period when students </w:t>
      </w:r>
      <w:r w:rsidRPr="00B65D36">
        <w:rPr>
          <w:rFonts w:ascii="Times New Roman" w:hAnsi="Times New Roman"/>
          <w:noProof/>
          <w:sz w:val="24"/>
          <w:szCs w:val="24"/>
        </w:rPr>
        <w:t>need</w:t>
      </w:r>
      <w:r>
        <w:rPr>
          <w:rFonts w:ascii="Times New Roman" w:hAnsi="Times New Roman"/>
          <w:sz w:val="24"/>
          <w:szCs w:val="24"/>
        </w:rPr>
        <w:t xml:space="preserve"> help’ as the highly loaded items.</w:t>
      </w:r>
    </w:p>
    <w:p w:rsidR="00BA06FF" w:rsidRPr="00A0707C" w:rsidRDefault="00BA06FF" w:rsidP="00BA06FF">
      <w:pPr>
        <w:autoSpaceDE w:val="0"/>
        <w:autoSpaceDN w:val="0"/>
        <w:adjustRightInd w:val="0"/>
        <w:spacing w:after="0" w:line="240" w:lineRule="auto"/>
        <w:rPr>
          <w:rFonts w:ascii="Times New Roman" w:hAnsi="Times New Roman"/>
          <w:sz w:val="24"/>
          <w:szCs w:val="24"/>
        </w:rPr>
      </w:pPr>
    </w:p>
    <w:tbl>
      <w:tblPr>
        <w:tblW w:w="92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30"/>
        <w:gridCol w:w="708"/>
        <w:gridCol w:w="567"/>
        <w:gridCol w:w="709"/>
      </w:tblGrid>
      <w:tr w:rsidR="00BA06FF" w:rsidRPr="00D06C17" w:rsidTr="00C650BB">
        <w:trPr>
          <w:cantSplit/>
          <w:tblHeader/>
        </w:trPr>
        <w:tc>
          <w:tcPr>
            <w:tcW w:w="9214" w:type="dxa"/>
            <w:gridSpan w:val="4"/>
            <w:tcBorders>
              <w:top w:val="nil"/>
              <w:left w:val="nil"/>
              <w:bottom w:val="single" w:sz="2" w:space="0" w:color="000000"/>
              <w:right w:val="nil"/>
            </w:tcBorders>
            <w:shd w:val="clear" w:color="auto" w:fill="FFFFFF"/>
            <w:tcMar>
              <w:top w:w="30" w:type="dxa"/>
              <w:left w:w="30" w:type="dxa"/>
              <w:bottom w:w="30" w:type="dxa"/>
              <w:right w:w="30" w:type="dxa"/>
            </w:tcMar>
            <w:vAlign w:val="cente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b/>
                <w:bCs/>
                <w:color w:val="000000"/>
                <w:sz w:val="24"/>
                <w:szCs w:val="24"/>
              </w:rPr>
              <w:lastRenderedPageBreak/>
              <w:t>Table 4 Rotated component matrix</w:t>
            </w:r>
          </w:p>
        </w:tc>
      </w:tr>
      <w:tr w:rsidR="00BA06FF" w:rsidRPr="00D06C17" w:rsidTr="00C650BB">
        <w:trPr>
          <w:cantSplit/>
          <w:tblHeader/>
        </w:trPr>
        <w:tc>
          <w:tcPr>
            <w:tcW w:w="7230" w:type="dxa"/>
            <w:tcBorders>
              <w:top w:val="single" w:sz="2" w:space="0" w:color="000000"/>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1984" w:type="dxa"/>
            <w:gridSpan w:val="3"/>
            <w:tcBorders>
              <w:top w:val="single" w:sz="2" w:space="0" w:color="000000"/>
              <w:left w:val="nil"/>
              <w:bottom w:val="single" w:sz="2" w:space="0" w:color="auto"/>
              <w:right w:val="nil"/>
            </w:tcBorders>
            <w:shd w:val="clear" w:color="auto" w:fill="FFFFFF"/>
            <w:tcMar>
              <w:top w:w="30" w:type="dxa"/>
              <w:left w:w="30" w:type="dxa"/>
              <w:bottom w:w="30" w:type="dxa"/>
              <w:right w:w="30" w:type="dxa"/>
            </w:tcMar>
            <w:vAlign w:val="bottom"/>
          </w:tcPr>
          <w:p w:rsidR="00BA06FF" w:rsidRPr="00D06C17" w:rsidRDefault="00BA06FF" w:rsidP="00C650BB">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Component</w:t>
            </w:r>
          </w:p>
        </w:tc>
      </w:tr>
      <w:tr w:rsidR="00BA06FF" w:rsidRPr="00D06C17" w:rsidTr="00C650BB">
        <w:trPr>
          <w:cantSplit/>
          <w:tblHeader/>
        </w:trPr>
        <w:tc>
          <w:tcPr>
            <w:tcW w:w="7230" w:type="dxa"/>
            <w:tcBorders>
              <w:top w:val="nil"/>
              <w:left w:val="nil"/>
              <w:bottom w:val="single" w:sz="2" w:space="0" w:color="000000"/>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2" w:space="0" w:color="auto"/>
              <w:left w:val="nil"/>
              <w:bottom w:val="single" w:sz="2" w:space="0" w:color="000000"/>
              <w:right w:val="nil"/>
            </w:tcBorders>
            <w:shd w:val="clear" w:color="auto" w:fill="FFFFFF"/>
            <w:tcMar>
              <w:top w:w="30" w:type="dxa"/>
              <w:left w:w="30" w:type="dxa"/>
              <w:bottom w:w="30" w:type="dxa"/>
              <w:right w:w="30" w:type="dxa"/>
            </w:tcMar>
            <w:vAlign w:val="bottom"/>
          </w:tcPr>
          <w:p w:rsidR="00BA06FF" w:rsidRPr="00D06C17" w:rsidRDefault="00BA06FF" w:rsidP="00C650BB">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1</w:t>
            </w:r>
          </w:p>
        </w:tc>
        <w:tc>
          <w:tcPr>
            <w:tcW w:w="567" w:type="dxa"/>
            <w:tcBorders>
              <w:top w:val="single" w:sz="2" w:space="0" w:color="auto"/>
              <w:left w:val="nil"/>
              <w:bottom w:val="single" w:sz="2" w:space="0" w:color="000000"/>
              <w:right w:val="nil"/>
            </w:tcBorders>
            <w:shd w:val="clear" w:color="auto" w:fill="FFFFFF"/>
            <w:tcMar>
              <w:top w:w="30" w:type="dxa"/>
              <w:left w:w="30" w:type="dxa"/>
              <w:bottom w:w="30" w:type="dxa"/>
              <w:right w:w="30" w:type="dxa"/>
            </w:tcMar>
            <w:vAlign w:val="bottom"/>
          </w:tcPr>
          <w:p w:rsidR="00BA06FF" w:rsidRPr="00D06C17" w:rsidRDefault="00BA06FF" w:rsidP="00C650BB">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2</w:t>
            </w:r>
          </w:p>
        </w:tc>
        <w:tc>
          <w:tcPr>
            <w:tcW w:w="709" w:type="dxa"/>
            <w:tcBorders>
              <w:top w:val="single" w:sz="2" w:space="0" w:color="auto"/>
              <w:left w:val="nil"/>
              <w:bottom w:val="single" w:sz="2" w:space="0" w:color="000000"/>
              <w:right w:val="nil"/>
            </w:tcBorders>
            <w:shd w:val="clear" w:color="auto" w:fill="FFFFFF"/>
            <w:tcMar>
              <w:top w:w="30" w:type="dxa"/>
              <w:left w:w="30" w:type="dxa"/>
              <w:bottom w:w="30" w:type="dxa"/>
              <w:right w:w="30" w:type="dxa"/>
            </w:tcMar>
            <w:vAlign w:val="bottom"/>
          </w:tcPr>
          <w:p w:rsidR="00BA06FF" w:rsidRPr="00D06C17" w:rsidRDefault="00BA06FF" w:rsidP="00C650BB">
            <w:pPr>
              <w:autoSpaceDE w:val="0"/>
              <w:autoSpaceDN w:val="0"/>
              <w:adjustRightInd w:val="0"/>
              <w:spacing w:after="0" w:line="320" w:lineRule="atLeast"/>
              <w:jc w:val="center"/>
              <w:rPr>
                <w:rFonts w:ascii="Times New Roman" w:hAnsi="Times New Roman" w:cs="Times New Roman"/>
                <w:color w:val="000000"/>
                <w:sz w:val="24"/>
                <w:szCs w:val="24"/>
              </w:rPr>
            </w:pPr>
            <w:r w:rsidRPr="00D06C17">
              <w:rPr>
                <w:rFonts w:ascii="Times New Roman" w:hAnsi="Times New Roman" w:cs="Times New Roman"/>
                <w:color w:val="000000"/>
                <w:sz w:val="24"/>
                <w:szCs w:val="24"/>
              </w:rPr>
              <w:t>3</w:t>
            </w:r>
          </w:p>
        </w:tc>
      </w:tr>
      <w:tr w:rsidR="00BA06FF" w:rsidRPr="00D06C17" w:rsidTr="00C650BB">
        <w:trPr>
          <w:cantSplit/>
          <w:tblHeader/>
        </w:trPr>
        <w:tc>
          <w:tcPr>
            <w:tcW w:w="7230" w:type="dxa"/>
            <w:tcBorders>
              <w:top w:val="single" w:sz="2" w:space="0" w:color="000000"/>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Difficulty in getting response to questionnaires</w:t>
            </w:r>
          </w:p>
        </w:tc>
        <w:tc>
          <w:tcPr>
            <w:tcW w:w="708" w:type="dxa"/>
            <w:tcBorders>
              <w:top w:val="single" w:sz="2" w:space="0" w:color="000000"/>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.814</w:t>
            </w:r>
          </w:p>
        </w:tc>
        <w:tc>
          <w:tcPr>
            <w:tcW w:w="567" w:type="dxa"/>
            <w:tcBorders>
              <w:top w:val="single" w:sz="2" w:space="0" w:color="000000"/>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online access to library data base for easy access to journals</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.813</w:t>
            </w: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You do not see the usefulness for writing project dissertation</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.803</w:t>
            </w: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Social commitment</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.802</w:t>
            </w: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No standard guideline for writing project dissertation</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.773</w:t>
            </w: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Students are not treated with respect </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.761</w:t>
            </w: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Inadequate internet facilities</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.754</w:t>
            </w: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No motivation on the part of the faculty</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.706</w:t>
            </w: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Lack of accommodation on campus</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.675</w:t>
            </w: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Negative comment from the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.612</w:t>
            </w: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Poor understanding of the statistical tools used for analysis</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The topic chosen is not your area of interest </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.769</w:t>
            </w: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Nonchalant attitude of the project supervisor towards the project dissertation </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.768</w:t>
            </w: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Lack of materials for the project </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.745</w:t>
            </w: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Poor leadership skill of the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.733</w:t>
            </w: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Short time for the project dissertation </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.733</w:t>
            </w: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 xml:space="preserve">Late response to </w:t>
            </w:r>
            <w:proofErr w:type="gramStart"/>
            <w:r w:rsidRPr="00D06C17">
              <w:rPr>
                <w:rFonts w:ascii="Times New Roman" w:hAnsi="Times New Roman" w:cs="Times New Roman"/>
                <w:color w:val="000000"/>
                <w:sz w:val="24"/>
                <w:szCs w:val="24"/>
              </w:rPr>
              <w:t>students</w:t>
            </w:r>
            <w:proofErr w:type="gramEnd"/>
            <w:r w:rsidRPr="00D06C17">
              <w:rPr>
                <w:rFonts w:ascii="Times New Roman" w:hAnsi="Times New Roman" w:cs="Times New Roman"/>
                <w:color w:val="000000"/>
                <w:sz w:val="24"/>
                <w:szCs w:val="24"/>
              </w:rPr>
              <w:t xml:space="preserve"> proposals                                            </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.689</w:t>
            </w: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Poor understanding of the project topic</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.658</w:t>
            </w: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Too many course work (other subjects)</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.635</w:t>
            </w: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noProof/>
                <w:color w:val="000000"/>
                <w:sz w:val="24"/>
                <w:szCs w:val="24"/>
              </w:rPr>
              <w:t>Nonavailability</w:t>
            </w:r>
            <w:r w:rsidRPr="00D06C17">
              <w:rPr>
                <w:rFonts w:ascii="Times New Roman" w:hAnsi="Times New Roman" w:cs="Times New Roman"/>
                <w:color w:val="000000"/>
                <w:sz w:val="24"/>
                <w:szCs w:val="24"/>
              </w:rPr>
              <w:t xml:space="preserve"> of the supervisor due to the busy schedule of the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.889</w:t>
            </w: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Supervisor not accessible outside appointment period when student needs help</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.854</w:t>
            </w: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seminars and workshops for learning project dissertations</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.726</w:t>
            </w: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a co-supervisor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.664</w:t>
            </w:r>
          </w:p>
        </w:tc>
      </w:tr>
      <w:tr w:rsidR="00BA06FF" w:rsidRPr="00D06C17" w:rsidTr="00C650BB">
        <w:trPr>
          <w:cantSplit/>
          <w:tblHeader/>
        </w:trPr>
        <w:tc>
          <w:tcPr>
            <w:tcW w:w="7230"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Absent of freedom to choose the project supervisor</w:t>
            </w:r>
          </w:p>
        </w:tc>
        <w:tc>
          <w:tcPr>
            <w:tcW w:w="708"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.646</w:t>
            </w:r>
          </w:p>
        </w:tc>
      </w:tr>
      <w:tr w:rsidR="00BA06FF" w:rsidRPr="00D06C17" w:rsidTr="00C650BB">
        <w:trPr>
          <w:cantSplit/>
          <w:tblHeader/>
        </w:trPr>
        <w:tc>
          <w:tcPr>
            <w:tcW w:w="7230" w:type="dxa"/>
            <w:tcBorders>
              <w:top w:val="nil"/>
              <w:left w:val="nil"/>
              <w:bottom w:val="single" w:sz="2" w:space="0" w:color="000000"/>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rPr>
                <w:rFonts w:ascii="Times New Roman" w:hAnsi="Times New Roman" w:cs="Times New Roman"/>
                <w:color w:val="000000"/>
                <w:sz w:val="24"/>
                <w:szCs w:val="24"/>
              </w:rPr>
            </w:pPr>
            <w:r w:rsidRPr="00D06C17">
              <w:rPr>
                <w:rFonts w:ascii="Times New Roman" w:hAnsi="Times New Roman" w:cs="Times New Roman"/>
                <w:color w:val="000000"/>
                <w:sz w:val="24"/>
                <w:szCs w:val="24"/>
              </w:rPr>
              <w:t>The supervisors are not approachable and friendly</w:t>
            </w:r>
          </w:p>
        </w:tc>
        <w:tc>
          <w:tcPr>
            <w:tcW w:w="708" w:type="dxa"/>
            <w:tcBorders>
              <w:top w:val="nil"/>
              <w:left w:val="nil"/>
              <w:bottom w:val="single" w:sz="2" w:space="0" w:color="000000"/>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567" w:type="dxa"/>
            <w:tcBorders>
              <w:top w:val="nil"/>
              <w:left w:val="nil"/>
              <w:bottom w:val="single" w:sz="2" w:space="0" w:color="000000"/>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240" w:lineRule="auto"/>
              <w:rPr>
                <w:rFonts w:ascii="Times New Roman" w:hAnsi="Times New Roman" w:cs="Times New Roman"/>
                <w:sz w:val="24"/>
                <w:szCs w:val="24"/>
              </w:rPr>
            </w:pPr>
          </w:p>
        </w:tc>
        <w:tc>
          <w:tcPr>
            <w:tcW w:w="709" w:type="dxa"/>
            <w:tcBorders>
              <w:top w:val="nil"/>
              <w:left w:val="nil"/>
              <w:bottom w:val="single" w:sz="2" w:space="0" w:color="000000"/>
              <w:right w:val="nil"/>
            </w:tcBorders>
            <w:shd w:val="clear" w:color="auto" w:fill="FFFFFF"/>
            <w:tcMar>
              <w:top w:w="30" w:type="dxa"/>
              <w:left w:w="30" w:type="dxa"/>
              <w:bottom w:w="30" w:type="dxa"/>
              <w:right w:w="30" w:type="dxa"/>
            </w:tcMar>
          </w:tcPr>
          <w:p w:rsidR="00BA06FF" w:rsidRPr="00D06C17" w:rsidRDefault="00BA06FF" w:rsidP="00C650BB">
            <w:pPr>
              <w:autoSpaceDE w:val="0"/>
              <w:autoSpaceDN w:val="0"/>
              <w:adjustRightInd w:val="0"/>
              <w:spacing w:after="0" w:line="320" w:lineRule="atLeast"/>
              <w:jc w:val="right"/>
              <w:rPr>
                <w:rFonts w:ascii="Times New Roman" w:hAnsi="Times New Roman" w:cs="Times New Roman"/>
                <w:color w:val="000000"/>
                <w:sz w:val="24"/>
                <w:szCs w:val="24"/>
              </w:rPr>
            </w:pPr>
            <w:r w:rsidRPr="00D06C17">
              <w:rPr>
                <w:rFonts w:ascii="Times New Roman" w:hAnsi="Times New Roman" w:cs="Times New Roman"/>
                <w:color w:val="000000"/>
                <w:sz w:val="24"/>
                <w:szCs w:val="24"/>
              </w:rPr>
              <w:t>.567</w:t>
            </w:r>
          </w:p>
        </w:tc>
      </w:tr>
    </w:tbl>
    <w:p w:rsidR="00BA06FF" w:rsidRDefault="00BA06FF" w:rsidP="00BA06FF">
      <w:pPr>
        <w:spacing w:line="480" w:lineRule="auto"/>
        <w:jc w:val="both"/>
        <w:rPr>
          <w:rFonts w:ascii="Times New Roman" w:hAnsi="Times New Roman"/>
          <w:sz w:val="24"/>
          <w:szCs w:val="24"/>
        </w:rPr>
      </w:pPr>
    </w:p>
    <w:p w:rsidR="00BA06FF" w:rsidRDefault="00BA06FF" w:rsidP="00D06C17">
      <w:pPr>
        <w:spacing w:line="360" w:lineRule="auto"/>
        <w:jc w:val="both"/>
        <w:rPr>
          <w:rFonts w:ascii="Times New Roman" w:hAnsi="Times New Roman"/>
          <w:sz w:val="24"/>
          <w:szCs w:val="24"/>
        </w:rPr>
      </w:pPr>
      <w:r>
        <w:rPr>
          <w:rFonts w:ascii="Times New Roman" w:hAnsi="Times New Roman"/>
          <w:sz w:val="24"/>
          <w:szCs w:val="24"/>
        </w:rPr>
        <w:t xml:space="preserve">The item with the highest </w:t>
      </w:r>
      <w:r w:rsidRPr="00B65D36">
        <w:rPr>
          <w:rFonts w:ascii="Times New Roman" w:hAnsi="Times New Roman"/>
          <w:noProof/>
          <w:sz w:val="24"/>
          <w:szCs w:val="24"/>
        </w:rPr>
        <w:t>coefficient</w:t>
      </w:r>
      <w:r>
        <w:rPr>
          <w:rFonts w:ascii="Times New Roman" w:hAnsi="Times New Roman"/>
          <w:sz w:val="24"/>
          <w:szCs w:val="24"/>
        </w:rPr>
        <w:t xml:space="preserve"> </w:t>
      </w:r>
      <w:proofErr w:type="gramStart"/>
      <w:r>
        <w:rPr>
          <w:rFonts w:ascii="Times New Roman" w:hAnsi="Times New Roman"/>
          <w:sz w:val="24"/>
          <w:szCs w:val="24"/>
        </w:rPr>
        <w:t>and also</w:t>
      </w:r>
      <w:proofErr w:type="gramEnd"/>
      <w:r>
        <w:rPr>
          <w:rFonts w:ascii="Times New Roman" w:hAnsi="Times New Roman"/>
          <w:sz w:val="24"/>
          <w:szCs w:val="24"/>
        </w:rPr>
        <w:t xml:space="preserve"> the theme presented by the items on the same </w:t>
      </w:r>
      <w:r w:rsidRPr="00B65D36">
        <w:rPr>
          <w:rFonts w:ascii="Times New Roman" w:hAnsi="Times New Roman"/>
          <w:noProof/>
          <w:sz w:val="24"/>
          <w:szCs w:val="24"/>
        </w:rPr>
        <w:t>components</w:t>
      </w:r>
      <w:r>
        <w:rPr>
          <w:rFonts w:ascii="Times New Roman" w:hAnsi="Times New Roman"/>
          <w:noProof/>
          <w:sz w:val="24"/>
          <w:szCs w:val="24"/>
        </w:rPr>
        <w:t>, therefore,</w:t>
      </w:r>
      <w:r>
        <w:rPr>
          <w:rFonts w:ascii="Times New Roman" w:hAnsi="Times New Roman"/>
          <w:sz w:val="24"/>
          <w:szCs w:val="24"/>
        </w:rPr>
        <w:t xml:space="preserve"> suggests factor’s name to be given to such component, and in line with this the three components obtained in this analysis are named thus; 1) difficulty in getting access to data and material, 2) supervisor low interest towards project dissertation, 3) </w:t>
      </w:r>
      <w:r w:rsidR="00D06C17">
        <w:rPr>
          <w:rFonts w:ascii="Times New Roman" w:hAnsi="Times New Roman"/>
          <w:sz w:val="24"/>
          <w:szCs w:val="24"/>
        </w:rPr>
        <w:t xml:space="preserve">Non- </w:t>
      </w:r>
      <w:r w:rsidR="00D06C17">
        <w:rPr>
          <w:rFonts w:ascii="Times New Roman" w:hAnsi="Times New Roman"/>
          <w:sz w:val="24"/>
          <w:szCs w:val="24"/>
        </w:rPr>
        <w:lastRenderedPageBreak/>
        <w:t>availability</w:t>
      </w:r>
      <w:r>
        <w:rPr>
          <w:rFonts w:ascii="Times New Roman" w:hAnsi="Times New Roman"/>
          <w:sz w:val="24"/>
          <w:szCs w:val="24"/>
        </w:rPr>
        <w:t xml:space="preserve"> and unfriendly nature of the supervisor. These are the three factors responsible for the supervisee subcontracting their project dissertation. </w:t>
      </w:r>
    </w:p>
    <w:p w:rsidR="00BA06FF" w:rsidRPr="006543AF" w:rsidRDefault="00BA06FF" w:rsidP="00BA06FF">
      <w:pPr>
        <w:rPr>
          <w:rFonts w:ascii="Times New Roman" w:hAnsi="Times New Roman"/>
          <w:b/>
          <w:sz w:val="24"/>
          <w:szCs w:val="24"/>
        </w:rPr>
      </w:pPr>
      <w:r>
        <w:rPr>
          <w:rFonts w:ascii="Times New Roman" w:hAnsi="Times New Roman"/>
          <w:b/>
          <w:sz w:val="24"/>
          <w:szCs w:val="24"/>
        </w:rPr>
        <w:t>4.3 Supervisor a</w:t>
      </w:r>
      <w:r w:rsidRPr="006543AF">
        <w:rPr>
          <w:rFonts w:ascii="Times New Roman" w:hAnsi="Times New Roman"/>
          <w:b/>
          <w:sz w:val="24"/>
          <w:szCs w:val="24"/>
        </w:rPr>
        <w:t>nd Supervise</w:t>
      </w:r>
      <w:r>
        <w:rPr>
          <w:rFonts w:ascii="Times New Roman" w:hAnsi="Times New Roman"/>
          <w:b/>
          <w:sz w:val="24"/>
          <w:szCs w:val="24"/>
        </w:rPr>
        <w:t>e</w:t>
      </w:r>
      <w:r w:rsidRPr="006543AF">
        <w:rPr>
          <w:rFonts w:ascii="Times New Roman" w:hAnsi="Times New Roman"/>
          <w:b/>
          <w:sz w:val="24"/>
          <w:szCs w:val="24"/>
        </w:rPr>
        <w:t xml:space="preserve"> Relationship</w:t>
      </w:r>
    </w:p>
    <w:p w:rsidR="00BA06FF" w:rsidRPr="00936EAD" w:rsidRDefault="00BA06FF" w:rsidP="00D06C17">
      <w:pPr>
        <w:spacing w:line="360" w:lineRule="auto"/>
        <w:jc w:val="both"/>
        <w:rPr>
          <w:rFonts w:ascii="Times New Roman" w:hAnsi="Times New Roman"/>
          <w:sz w:val="24"/>
          <w:szCs w:val="24"/>
        </w:rPr>
      </w:pPr>
      <w:r w:rsidRPr="00BA420F">
        <w:rPr>
          <w:rFonts w:ascii="Times New Roman" w:hAnsi="Times New Roman"/>
          <w:sz w:val="24"/>
          <w:szCs w:val="24"/>
        </w:rPr>
        <w:t xml:space="preserve">The opinion of the students regarding their relationship with their project supervisor is presented </w:t>
      </w:r>
      <w:r>
        <w:rPr>
          <w:rFonts w:ascii="Times New Roman" w:hAnsi="Times New Roman"/>
          <w:noProof/>
          <w:sz w:val="24"/>
          <w:szCs w:val="24"/>
        </w:rPr>
        <w:t>in</w:t>
      </w:r>
      <w:r>
        <w:rPr>
          <w:rFonts w:ascii="Times New Roman" w:hAnsi="Times New Roman"/>
          <w:sz w:val="24"/>
          <w:szCs w:val="24"/>
        </w:rPr>
        <w:t xml:space="preserve"> table </w:t>
      </w:r>
      <w:r w:rsidRPr="00BA420F">
        <w:rPr>
          <w:rFonts w:ascii="Times New Roman" w:hAnsi="Times New Roman"/>
          <w:sz w:val="24"/>
          <w:szCs w:val="24"/>
        </w:rPr>
        <w:t xml:space="preserve">5. The table showed that </w:t>
      </w:r>
      <w:r>
        <w:rPr>
          <w:rFonts w:ascii="Times New Roman" w:hAnsi="Times New Roman"/>
          <w:sz w:val="24"/>
          <w:szCs w:val="24"/>
        </w:rPr>
        <w:t xml:space="preserve">few (26.9%) of the students </w:t>
      </w:r>
      <w:r w:rsidRPr="00B65D36">
        <w:rPr>
          <w:rFonts w:ascii="Times New Roman" w:hAnsi="Times New Roman"/>
          <w:noProof/>
          <w:sz w:val="24"/>
          <w:szCs w:val="24"/>
        </w:rPr>
        <w:t>ha</w:t>
      </w:r>
      <w:r>
        <w:rPr>
          <w:rFonts w:ascii="Times New Roman" w:hAnsi="Times New Roman"/>
          <w:noProof/>
          <w:sz w:val="24"/>
          <w:szCs w:val="24"/>
        </w:rPr>
        <w:t>ve</w:t>
      </w:r>
      <w:r>
        <w:rPr>
          <w:rFonts w:ascii="Times New Roman" w:hAnsi="Times New Roman"/>
          <w:sz w:val="24"/>
          <w:szCs w:val="24"/>
        </w:rPr>
        <w:t xml:space="preserve"> a very good relationship with their project supervisor, and a cumulative of 30.1% indicated that they have a fair/bad relationship with their supervisor. </w:t>
      </w:r>
    </w:p>
    <w:tbl>
      <w:tblPr>
        <w:tblW w:w="9689" w:type="dxa"/>
        <w:tblInd w:w="93" w:type="dxa"/>
        <w:tblLook w:val="04A0" w:firstRow="1" w:lastRow="0" w:firstColumn="1" w:lastColumn="0" w:noHBand="0" w:noVBand="1"/>
      </w:tblPr>
      <w:tblGrid>
        <w:gridCol w:w="5180"/>
        <w:gridCol w:w="1229"/>
        <w:gridCol w:w="1780"/>
        <w:gridCol w:w="1500"/>
      </w:tblGrid>
      <w:tr w:rsidR="00BA06FF" w:rsidRPr="00346631" w:rsidTr="00C650BB">
        <w:trPr>
          <w:trHeight w:val="435"/>
        </w:trPr>
        <w:tc>
          <w:tcPr>
            <w:tcW w:w="5180" w:type="dxa"/>
            <w:tcBorders>
              <w:top w:val="nil"/>
              <w:left w:val="nil"/>
              <w:bottom w:val="nil"/>
              <w:right w:val="nil"/>
            </w:tcBorders>
            <w:shd w:val="clear" w:color="auto" w:fill="auto"/>
            <w:noWrap/>
            <w:vAlign w:val="bottom"/>
            <w:hideMark/>
          </w:tcPr>
          <w:p w:rsidR="00BA06FF" w:rsidRPr="00346631" w:rsidRDefault="00BA06FF" w:rsidP="00C650BB">
            <w:pPr>
              <w:spacing w:after="0" w:line="240" w:lineRule="auto"/>
              <w:jc w:val="both"/>
              <w:rPr>
                <w:rFonts w:ascii="Times New Roman" w:eastAsia="Times New Roman" w:hAnsi="Times New Roman"/>
                <w:b/>
                <w:bCs/>
                <w:color w:val="000000"/>
                <w:sz w:val="24"/>
                <w:szCs w:val="24"/>
                <w:lang w:eastAsia="en-GB"/>
              </w:rPr>
            </w:pPr>
            <w:r>
              <w:rPr>
                <w:rFonts w:ascii="Times New Roman" w:eastAsia="Times New Roman" w:hAnsi="Times New Roman"/>
                <w:b/>
                <w:bCs/>
                <w:color w:val="000000"/>
                <w:sz w:val="24"/>
                <w:szCs w:val="24"/>
                <w:lang w:eastAsia="en-GB"/>
              </w:rPr>
              <w:t>Table 5</w:t>
            </w:r>
            <w:r w:rsidRPr="00346631">
              <w:rPr>
                <w:rFonts w:ascii="Times New Roman" w:eastAsia="Times New Roman" w:hAnsi="Times New Roman"/>
                <w:b/>
                <w:bCs/>
                <w:color w:val="000000"/>
                <w:sz w:val="24"/>
                <w:szCs w:val="24"/>
                <w:lang w:eastAsia="en-GB"/>
              </w:rPr>
              <w:t xml:space="preserve">   </w:t>
            </w:r>
            <w:r>
              <w:rPr>
                <w:rFonts w:ascii="Times New Roman" w:eastAsia="Times New Roman" w:hAnsi="Times New Roman"/>
                <w:b/>
                <w:bCs/>
                <w:color w:val="000000"/>
                <w:sz w:val="24"/>
                <w:szCs w:val="24"/>
                <w:lang w:eastAsia="en-GB"/>
              </w:rPr>
              <w:t xml:space="preserve">Relationship with supervisor </w:t>
            </w:r>
          </w:p>
        </w:tc>
        <w:tc>
          <w:tcPr>
            <w:tcW w:w="1229" w:type="dxa"/>
            <w:tcBorders>
              <w:top w:val="nil"/>
              <w:left w:val="nil"/>
              <w:bottom w:val="nil"/>
              <w:right w:val="nil"/>
            </w:tcBorders>
            <w:shd w:val="clear" w:color="auto" w:fill="auto"/>
            <w:noWrap/>
            <w:vAlign w:val="bottom"/>
            <w:hideMark/>
          </w:tcPr>
          <w:p w:rsidR="00BA06FF" w:rsidRPr="00346631" w:rsidRDefault="00BA06FF" w:rsidP="00C650BB">
            <w:pPr>
              <w:spacing w:after="0" w:line="240" w:lineRule="auto"/>
              <w:rPr>
                <w:rFonts w:eastAsia="Times New Roman"/>
                <w:color w:val="000000"/>
                <w:lang w:eastAsia="en-GB"/>
              </w:rPr>
            </w:pPr>
          </w:p>
        </w:tc>
        <w:tc>
          <w:tcPr>
            <w:tcW w:w="1780" w:type="dxa"/>
            <w:tcBorders>
              <w:top w:val="nil"/>
              <w:left w:val="nil"/>
              <w:bottom w:val="nil"/>
              <w:right w:val="nil"/>
            </w:tcBorders>
            <w:shd w:val="clear" w:color="auto" w:fill="auto"/>
            <w:noWrap/>
            <w:vAlign w:val="bottom"/>
            <w:hideMark/>
          </w:tcPr>
          <w:p w:rsidR="00BA06FF" w:rsidRPr="00346631" w:rsidRDefault="00BA06FF" w:rsidP="00C650BB">
            <w:pPr>
              <w:spacing w:after="0" w:line="240" w:lineRule="auto"/>
              <w:rPr>
                <w:rFonts w:eastAsia="Times New Roman"/>
                <w:color w:val="000000"/>
                <w:lang w:eastAsia="en-GB"/>
              </w:rPr>
            </w:pPr>
          </w:p>
        </w:tc>
        <w:tc>
          <w:tcPr>
            <w:tcW w:w="1500" w:type="dxa"/>
            <w:tcBorders>
              <w:top w:val="nil"/>
              <w:left w:val="nil"/>
              <w:bottom w:val="nil"/>
              <w:right w:val="nil"/>
            </w:tcBorders>
            <w:shd w:val="clear" w:color="auto" w:fill="auto"/>
            <w:noWrap/>
            <w:vAlign w:val="bottom"/>
            <w:hideMark/>
          </w:tcPr>
          <w:p w:rsidR="00BA06FF" w:rsidRPr="00346631" w:rsidRDefault="00BA06FF" w:rsidP="00C650BB">
            <w:pPr>
              <w:spacing w:after="0" w:line="240" w:lineRule="auto"/>
              <w:rPr>
                <w:rFonts w:eastAsia="Times New Roman"/>
                <w:color w:val="000000"/>
                <w:lang w:eastAsia="en-GB"/>
              </w:rPr>
            </w:pPr>
          </w:p>
        </w:tc>
      </w:tr>
      <w:tr w:rsidR="00BA06FF" w:rsidRPr="00346631" w:rsidTr="00C650BB">
        <w:trPr>
          <w:trHeight w:val="720"/>
        </w:trPr>
        <w:tc>
          <w:tcPr>
            <w:tcW w:w="5180" w:type="dxa"/>
            <w:tcBorders>
              <w:top w:val="single" w:sz="8" w:space="0" w:color="000000"/>
              <w:left w:val="nil"/>
              <w:bottom w:val="single" w:sz="8" w:space="0" w:color="000000"/>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w:t>
            </w:r>
          </w:p>
        </w:tc>
        <w:tc>
          <w:tcPr>
            <w:tcW w:w="1229" w:type="dxa"/>
            <w:tcBorders>
              <w:top w:val="single" w:sz="8" w:space="0" w:color="000000"/>
              <w:left w:val="nil"/>
              <w:bottom w:val="single" w:sz="8" w:space="0" w:color="000000"/>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Frequency</w:t>
            </w:r>
          </w:p>
        </w:tc>
        <w:tc>
          <w:tcPr>
            <w:tcW w:w="1780" w:type="dxa"/>
            <w:tcBorders>
              <w:top w:val="single" w:sz="8" w:space="0" w:color="000000"/>
              <w:left w:val="nil"/>
              <w:bottom w:val="single" w:sz="8" w:space="0" w:color="000000"/>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 xml:space="preserve">       Percent (%)</w:t>
            </w:r>
          </w:p>
        </w:tc>
        <w:tc>
          <w:tcPr>
            <w:tcW w:w="1500" w:type="dxa"/>
            <w:tcBorders>
              <w:top w:val="single" w:sz="8" w:space="0" w:color="000000"/>
              <w:left w:val="nil"/>
              <w:bottom w:val="single" w:sz="8" w:space="0" w:color="000000"/>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sidRPr="00346631">
              <w:rPr>
                <w:rFonts w:ascii="Times New Roman" w:eastAsia="Times New Roman" w:hAnsi="Times New Roman"/>
                <w:color w:val="000000"/>
                <w:sz w:val="24"/>
                <w:szCs w:val="24"/>
                <w:lang w:eastAsia="en-GB"/>
              </w:rPr>
              <w:t>Cumulative Percent</w:t>
            </w:r>
          </w:p>
        </w:tc>
      </w:tr>
      <w:tr w:rsidR="00BA06FF" w:rsidRPr="00346631" w:rsidTr="00C650BB">
        <w:trPr>
          <w:trHeight w:val="285"/>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Very poor </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w:t>
            </w:r>
          </w:p>
        </w:tc>
      </w:tr>
      <w:tr w:rsidR="00BA06FF" w:rsidRPr="00346631" w:rsidTr="00C650BB">
        <w:trPr>
          <w:trHeight w:val="300"/>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Poor </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22</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7.1</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9.6</w:t>
            </w:r>
          </w:p>
        </w:tc>
      </w:tr>
      <w:tr w:rsidR="00BA06FF" w:rsidRPr="00346631" w:rsidTr="00C650BB">
        <w:trPr>
          <w:trHeight w:val="285"/>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Neutral  </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64</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20.5</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30.1</w:t>
            </w:r>
          </w:p>
        </w:tc>
      </w:tr>
      <w:tr w:rsidR="00BA06FF" w:rsidRPr="00346631" w:rsidTr="00C650BB">
        <w:trPr>
          <w:trHeight w:val="300"/>
        </w:trPr>
        <w:tc>
          <w:tcPr>
            <w:tcW w:w="5180" w:type="dxa"/>
            <w:tcBorders>
              <w:top w:val="nil"/>
              <w:left w:val="nil"/>
              <w:bottom w:val="nil"/>
              <w:right w:val="nil"/>
            </w:tcBorders>
            <w:shd w:val="clear" w:color="auto" w:fill="auto"/>
            <w:hideMark/>
          </w:tcPr>
          <w:p w:rsidR="00BA06FF" w:rsidRPr="00346631"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Good </w:t>
            </w:r>
          </w:p>
        </w:tc>
        <w:tc>
          <w:tcPr>
            <w:tcW w:w="1229"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137</w:t>
            </w:r>
          </w:p>
        </w:tc>
        <w:tc>
          <w:tcPr>
            <w:tcW w:w="178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43.9</w:t>
            </w:r>
          </w:p>
        </w:tc>
        <w:tc>
          <w:tcPr>
            <w:tcW w:w="1500" w:type="dxa"/>
            <w:tcBorders>
              <w:top w:val="nil"/>
              <w:left w:val="nil"/>
              <w:bottom w:val="nil"/>
              <w:right w:val="nil"/>
            </w:tcBorders>
            <w:shd w:val="clear" w:color="auto" w:fill="auto"/>
            <w:hideMark/>
          </w:tcPr>
          <w:p w:rsidR="00BA06FF" w:rsidRPr="00346631"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74.0</w:t>
            </w:r>
          </w:p>
        </w:tc>
      </w:tr>
      <w:tr w:rsidR="00BA06FF" w:rsidRPr="00346631" w:rsidTr="00C650BB">
        <w:trPr>
          <w:trHeight w:val="300"/>
        </w:trPr>
        <w:tc>
          <w:tcPr>
            <w:tcW w:w="5180" w:type="dxa"/>
            <w:tcBorders>
              <w:top w:val="nil"/>
              <w:left w:val="nil"/>
              <w:right w:val="nil"/>
            </w:tcBorders>
            <w:shd w:val="clear" w:color="auto" w:fill="auto"/>
          </w:tcPr>
          <w:p w:rsidR="00BA06FF" w:rsidRDefault="00BA06FF" w:rsidP="00C650BB">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Very good  </w:t>
            </w:r>
          </w:p>
        </w:tc>
        <w:tc>
          <w:tcPr>
            <w:tcW w:w="1229" w:type="dxa"/>
            <w:tcBorders>
              <w:top w:val="nil"/>
              <w:left w:val="nil"/>
              <w:right w:val="nil"/>
            </w:tcBorders>
            <w:shd w:val="clear" w:color="auto" w:fill="auto"/>
          </w:tcPr>
          <w:p w:rsidR="00BA06FF"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81</w:t>
            </w:r>
          </w:p>
        </w:tc>
        <w:tc>
          <w:tcPr>
            <w:tcW w:w="1780" w:type="dxa"/>
            <w:tcBorders>
              <w:top w:val="nil"/>
              <w:left w:val="nil"/>
              <w:right w:val="nil"/>
            </w:tcBorders>
            <w:shd w:val="clear" w:color="auto" w:fill="auto"/>
          </w:tcPr>
          <w:p w:rsidR="00BA06FF"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26.0</w:t>
            </w:r>
          </w:p>
        </w:tc>
        <w:tc>
          <w:tcPr>
            <w:tcW w:w="1500" w:type="dxa"/>
            <w:tcBorders>
              <w:top w:val="nil"/>
              <w:left w:val="nil"/>
              <w:right w:val="nil"/>
            </w:tcBorders>
            <w:shd w:val="clear" w:color="auto" w:fill="auto"/>
          </w:tcPr>
          <w:p w:rsidR="00BA06FF" w:rsidRDefault="00BA06FF" w:rsidP="00C650BB">
            <w:pPr>
              <w:spacing w:after="0" w:line="240" w:lineRule="auto"/>
              <w:jc w:val="center"/>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100</w:t>
            </w:r>
          </w:p>
        </w:tc>
      </w:tr>
      <w:tr w:rsidR="00BA06FF" w:rsidRPr="00A0296E" w:rsidTr="00C650BB">
        <w:trPr>
          <w:trHeight w:val="300"/>
        </w:trPr>
        <w:tc>
          <w:tcPr>
            <w:tcW w:w="5180" w:type="dxa"/>
            <w:tcBorders>
              <w:top w:val="nil"/>
              <w:left w:val="nil"/>
              <w:bottom w:val="single" w:sz="4" w:space="0" w:color="auto"/>
              <w:right w:val="nil"/>
            </w:tcBorders>
            <w:shd w:val="clear" w:color="auto" w:fill="auto"/>
          </w:tcPr>
          <w:p w:rsidR="00BA06FF" w:rsidRPr="00A0296E" w:rsidRDefault="00BA06FF" w:rsidP="00C650BB">
            <w:pPr>
              <w:spacing w:after="0" w:line="240" w:lineRule="auto"/>
              <w:jc w:val="both"/>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 xml:space="preserve">Total </w:t>
            </w:r>
          </w:p>
        </w:tc>
        <w:tc>
          <w:tcPr>
            <w:tcW w:w="1229" w:type="dxa"/>
            <w:tcBorders>
              <w:top w:val="nil"/>
              <w:left w:val="nil"/>
              <w:bottom w:val="single" w:sz="4" w:space="0" w:color="auto"/>
              <w:right w:val="nil"/>
            </w:tcBorders>
            <w:shd w:val="clear" w:color="auto" w:fill="auto"/>
          </w:tcPr>
          <w:p w:rsidR="00BA06FF" w:rsidRPr="00A0296E" w:rsidRDefault="00BA06FF" w:rsidP="00C650BB">
            <w:pPr>
              <w:spacing w:after="0" w:line="240" w:lineRule="auto"/>
              <w:jc w:val="center"/>
              <w:rPr>
                <w:rFonts w:ascii="Times New Roman" w:eastAsia="Times New Roman" w:hAnsi="Times New Roman"/>
                <w:b/>
                <w:color w:val="000000"/>
                <w:sz w:val="24"/>
                <w:szCs w:val="24"/>
                <w:lang w:eastAsia="en-GB"/>
              </w:rPr>
            </w:pPr>
            <w:r>
              <w:rPr>
                <w:rFonts w:ascii="Times New Roman" w:eastAsia="Times New Roman" w:hAnsi="Times New Roman"/>
                <w:b/>
                <w:color w:val="000000"/>
                <w:sz w:val="24"/>
                <w:szCs w:val="24"/>
                <w:lang w:eastAsia="en-GB"/>
              </w:rPr>
              <w:t>312</w:t>
            </w:r>
          </w:p>
        </w:tc>
        <w:tc>
          <w:tcPr>
            <w:tcW w:w="1780" w:type="dxa"/>
            <w:tcBorders>
              <w:top w:val="nil"/>
              <w:left w:val="nil"/>
              <w:bottom w:val="single" w:sz="4" w:space="0" w:color="auto"/>
              <w:right w:val="nil"/>
            </w:tcBorders>
            <w:shd w:val="clear" w:color="auto" w:fill="auto"/>
          </w:tcPr>
          <w:p w:rsidR="00BA06FF" w:rsidRPr="00A0296E" w:rsidRDefault="00BA06FF" w:rsidP="00C650BB">
            <w:pPr>
              <w:spacing w:after="0" w:line="240" w:lineRule="auto"/>
              <w:jc w:val="center"/>
              <w:rPr>
                <w:rFonts w:ascii="Times New Roman" w:eastAsia="Times New Roman" w:hAnsi="Times New Roman"/>
                <w:b/>
                <w:color w:val="000000"/>
                <w:sz w:val="24"/>
                <w:szCs w:val="24"/>
                <w:lang w:eastAsia="en-GB"/>
              </w:rPr>
            </w:pPr>
            <w:r w:rsidRPr="00A0296E">
              <w:rPr>
                <w:rFonts w:ascii="Times New Roman" w:eastAsia="Times New Roman" w:hAnsi="Times New Roman"/>
                <w:b/>
                <w:color w:val="000000"/>
                <w:sz w:val="24"/>
                <w:szCs w:val="24"/>
                <w:lang w:eastAsia="en-GB"/>
              </w:rPr>
              <w:t>100</w:t>
            </w:r>
          </w:p>
        </w:tc>
        <w:tc>
          <w:tcPr>
            <w:tcW w:w="1500" w:type="dxa"/>
            <w:tcBorders>
              <w:top w:val="nil"/>
              <w:left w:val="nil"/>
              <w:bottom w:val="single" w:sz="4" w:space="0" w:color="auto"/>
              <w:right w:val="nil"/>
            </w:tcBorders>
            <w:shd w:val="clear" w:color="auto" w:fill="auto"/>
          </w:tcPr>
          <w:p w:rsidR="00BA06FF" w:rsidRPr="00A0296E" w:rsidRDefault="00BA06FF" w:rsidP="00C650BB">
            <w:pPr>
              <w:spacing w:after="0" w:line="240" w:lineRule="auto"/>
              <w:jc w:val="center"/>
              <w:rPr>
                <w:rFonts w:ascii="Times New Roman" w:eastAsia="Times New Roman" w:hAnsi="Times New Roman"/>
                <w:b/>
                <w:color w:val="000000"/>
                <w:sz w:val="24"/>
                <w:szCs w:val="24"/>
                <w:lang w:eastAsia="en-GB"/>
              </w:rPr>
            </w:pPr>
          </w:p>
        </w:tc>
      </w:tr>
    </w:tbl>
    <w:p w:rsidR="00BA06FF" w:rsidRDefault="00BA06FF" w:rsidP="00BA06FF">
      <w:pPr>
        <w:rPr>
          <w:rFonts w:ascii="Times New Roman" w:hAnsi="Times New Roman"/>
          <w:b/>
          <w:sz w:val="24"/>
          <w:szCs w:val="24"/>
        </w:rPr>
      </w:pPr>
    </w:p>
    <w:p w:rsidR="00BA06FF" w:rsidRDefault="00BA06FF" w:rsidP="00BA06FF">
      <w:pPr>
        <w:rPr>
          <w:rFonts w:ascii="Times New Roman" w:hAnsi="Times New Roman"/>
          <w:b/>
          <w:sz w:val="24"/>
          <w:szCs w:val="24"/>
        </w:rPr>
      </w:pPr>
    </w:p>
    <w:p w:rsidR="00BA06FF" w:rsidRPr="00936EAD" w:rsidRDefault="00BA06FF" w:rsidP="00BA06FF">
      <w:pPr>
        <w:rPr>
          <w:rFonts w:ascii="Times New Roman" w:hAnsi="Times New Roman"/>
          <w:b/>
          <w:sz w:val="24"/>
          <w:szCs w:val="24"/>
        </w:rPr>
      </w:pPr>
      <w:r w:rsidRPr="00936EAD">
        <w:rPr>
          <w:rFonts w:ascii="Times New Roman" w:hAnsi="Times New Roman"/>
          <w:b/>
          <w:sz w:val="24"/>
          <w:szCs w:val="24"/>
        </w:rPr>
        <w:t>4.4 Factors C</w:t>
      </w:r>
      <w:r>
        <w:rPr>
          <w:rFonts w:ascii="Times New Roman" w:hAnsi="Times New Roman"/>
          <w:b/>
          <w:sz w:val="24"/>
          <w:szCs w:val="24"/>
        </w:rPr>
        <w:t xml:space="preserve">apable </w:t>
      </w:r>
      <w:r w:rsidR="00D06C17">
        <w:rPr>
          <w:rFonts w:ascii="Times New Roman" w:hAnsi="Times New Roman"/>
          <w:b/>
          <w:sz w:val="24"/>
          <w:szCs w:val="24"/>
        </w:rPr>
        <w:t>of</w:t>
      </w:r>
      <w:r>
        <w:rPr>
          <w:rFonts w:ascii="Times New Roman" w:hAnsi="Times New Roman"/>
          <w:b/>
          <w:sz w:val="24"/>
          <w:szCs w:val="24"/>
        </w:rPr>
        <w:t xml:space="preserve"> Improving Supervisor a</w:t>
      </w:r>
      <w:r w:rsidRPr="00936EAD">
        <w:rPr>
          <w:rFonts w:ascii="Times New Roman" w:hAnsi="Times New Roman"/>
          <w:b/>
          <w:sz w:val="24"/>
          <w:szCs w:val="24"/>
        </w:rPr>
        <w:t>nd Supervisee Relationship</w:t>
      </w:r>
    </w:p>
    <w:p w:rsidR="00BA06FF" w:rsidRPr="00244DC8" w:rsidRDefault="00BA06FF" w:rsidP="00D06C17">
      <w:pPr>
        <w:spacing w:line="360" w:lineRule="auto"/>
        <w:jc w:val="both"/>
        <w:rPr>
          <w:rFonts w:ascii="Times New Roman" w:hAnsi="Times New Roman"/>
          <w:sz w:val="24"/>
          <w:szCs w:val="24"/>
        </w:rPr>
      </w:pPr>
      <w:r w:rsidRPr="00244DC8">
        <w:rPr>
          <w:rFonts w:ascii="Times New Roman" w:hAnsi="Times New Roman"/>
          <w:sz w:val="24"/>
          <w:szCs w:val="24"/>
        </w:rPr>
        <w:t xml:space="preserve">The students were asked to rate the factors that will improve their relationship with their supervisor with the aid of a five </w:t>
      </w:r>
      <w:r>
        <w:rPr>
          <w:rFonts w:ascii="Times New Roman" w:hAnsi="Times New Roman"/>
          <w:noProof/>
          <w:sz w:val="24"/>
          <w:szCs w:val="24"/>
        </w:rPr>
        <w:t>L</w:t>
      </w:r>
      <w:r w:rsidRPr="00B65D36">
        <w:rPr>
          <w:rFonts w:ascii="Times New Roman" w:hAnsi="Times New Roman"/>
          <w:noProof/>
          <w:sz w:val="24"/>
          <w:szCs w:val="24"/>
        </w:rPr>
        <w:t>ikert</w:t>
      </w:r>
      <w:r w:rsidRPr="00244DC8">
        <w:rPr>
          <w:rFonts w:ascii="Times New Roman" w:hAnsi="Times New Roman"/>
          <w:sz w:val="24"/>
          <w:szCs w:val="24"/>
        </w:rPr>
        <w:t xml:space="preserve"> scale from very significant denoted as 5 to not </w:t>
      </w:r>
      <w:r w:rsidRPr="004A451B">
        <w:rPr>
          <w:rFonts w:ascii="Times New Roman" w:hAnsi="Times New Roman"/>
          <w:noProof/>
          <w:sz w:val="24"/>
          <w:szCs w:val="24"/>
        </w:rPr>
        <w:t>significant</w:t>
      </w:r>
      <w:r w:rsidRPr="00244DC8">
        <w:rPr>
          <w:rFonts w:ascii="Times New Roman" w:hAnsi="Times New Roman"/>
          <w:sz w:val="24"/>
          <w:szCs w:val="24"/>
        </w:rPr>
        <w:t xml:space="preserve"> represented by 1 and the outcome is presented </w:t>
      </w:r>
      <w:r>
        <w:rPr>
          <w:rFonts w:ascii="Times New Roman" w:hAnsi="Times New Roman"/>
          <w:noProof/>
          <w:sz w:val="24"/>
          <w:szCs w:val="24"/>
        </w:rPr>
        <w:t>in</w:t>
      </w:r>
      <w:r>
        <w:rPr>
          <w:rFonts w:ascii="Times New Roman" w:hAnsi="Times New Roman"/>
          <w:sz w:val="24"/>
          <w:szCs w:val="24"/>
        </w:rPr>
        <w:t xml:space="preserve"> table </w:t>
      </w:r>
      <w:r w:rsidRPr="00244DC8">
        <w:rPr>
          <w:rFonts w:ascii="Times New Roman" w:hAnsi="Times New Roman"/>
          <w:sz w:val="24"/>
          <w:szCs w:val="24"/>
        </w:rPr>
        <w:t>6. The table shows that they are five most signifi</w:t>
      </w:r>
      <w:r>
        <w:rPr>
          <w:rFonts w:ascii="Times New Roman" w:hAnsi="Times New Roman"/>
          <w:sz w:val="24"/>
          <w:szCs w:val="24"/>
        </w:rPr>
        <w:t>cant factors that will enhance the</w:t>
      </w:r>
      <w:r w:rsidRPr="00244DC8">
        <w:rPr>
          <w:rFonts w:ascii="Times New Roman" w:hAnsi="Times New Roman"/>
          <w:sz w:val="24"/>
          <w:szCs w:val="24"/>
        </w:rPr>
        <w:t xml:space="preserve"> supervisor and supervisee relationship with a mean score of above </w:t>
      </w:r>
      <w:r>
        <w:rPr>
          <w:rFonts w:ascii="Times New Roman" w:hAnsi="Times New Roman"/>
          <w:sz w:val="24"/>
          <w:szCs w:val="24"/>
        </w:rPr>
        <w:t>4.5. T</w:t>
      </w:r>
      <w:r w:rsidRPr="00244DC8">
        <w:rPr>
          <w:rFonts w:ascii="Times New Roman" w:hAnsi="Times New Roman"/>
          <w:sz w:val="24"/>
          <w:szCs w:val="24"/>
        </w:rPr>
        <w:t xml:space="preserve">he factors </w:t>
      </w:r>
      <w:r>
        <w:rPr>
          <w:rFonts w:ascii="Times New Roman" w:hAnsi="Times New Roman"/>
          <w:sz w:val="24"/>
          <w:szCs w:val="24"/>
        </w:rPr>
        <w:t xml:space="preserve">in order of hierarchy </w:t>
      </w:r>
      <w:r w:rsidRPr="00244DC8">
        <w:rPr>
          <w:rFonts w:ascii="Times New Roman" w:hAnsi="Times New Roman"/>
          <w:sz w:val="24"/>
          <w:szCs w:val="24"/>
        </w:rPr>
        <w:t>are; easy access to</w:t>
      </w:r>
      <w:r>
        <w:rPr>
          <w:rFonts w:ascii="Times New Roman" w:hAnsi="Times New Roman"/>
          <w:sz w:val="24"/>
          <w:szCs w:val="24"/>
        </w:rPr>
        <w:t xml:space="preserve"> a</w:t>
      </w:r>
      <w:r w:rsidRPr="00244DC8">
        <w:rPr>
          <w:rFonts w:ascii="Times New Roman" w:hAnsi="Times New Roman"/>
          <w:sz w:val="24"/>
          <w:szCs w:val="24"/>
        </w:rPr>
        <w:t xml:space="preserve"> </w:t>
      </w:r>
      <w:r w:rsidRPr="004A451B">
        <w:rPr>
          <w:rFonts w:ascii="Times New Roman" w:hAnsi="Times New Roman"/>
          <w:noProof/>
          <w:sz w:val="24"/>
          <w:szCs w:val="24"/>
        </w:rPr>
        <w:t>supervisor</w:t>
      </w:r>
      <w:r w:rsidRPr="00244DC8">
        <w:rPr>
          <w:rFonts w:ascii="Times New Roman" w:hAnsi="Times New Roman"/>
          <w:sz w:val="24"/>
          <w:szCs w:val="24"/>
        </w:rPr>
        <w:t xml:space="preserve">, supervisors should be friendly and approachable, prompt response </w:t>
      </w:r>
      <w:r>
        <w:rPr>
          <w:rFonts w:ascii="Times New Roman" w:hAnsi="Times New Roman"/>
          <w:noProof/>
          <w:sz w:val="24"/>
          <w:szCs w:val="24"/>
        </w:rPr>
        <w:t>to</w:t>
      </w:r>
      <w:r w:rsidRPr="00244DC8">
        <w:rPr>
          <w:rFonts w:ascii="Times New Roman" w:hAnsi="Times New Roman"/>
          <w:sz w:val="24"/>
          <w:szCs w:val="24"/>
        </w:rPr>
        <w:t xml:space="preserve"> project proposal and th</w:t>
      </w:r>
      <w:r>
        <w:rPr>
          <w:rFonts w:ascii="Times New Roman" w:hAnsi="Times New Roman"/>
          <w:sz w:val="24"/>
          <w:szCs w:val="24"/>
        </w:rPr>
        <w:t>e</w:t>
      </w:r>
      <w:r w:rsidRPr="00244DC8">
        <w:rPr>
          <w:rFonts w:ascii="Times New Roman" w:hAnsi="Times New Roman"/>
          <w:sz w:val="24"/>
          <w:szCs w:val="24"/>
        </w:rPr>
        <w:t xml:space="preserve"> supervisor should share the stude</w:t>
      </w:r>
      <w:r>
        <w:rPr>
          <w:rFonts w:ascii="Times New Roman" w:hAnsi="Times New Roman"/>
          <w:sz w:val="24"/>
          <w:szCs w:val="24"/>
        </w:rPr>
        <w:t>nt’s research interest.</w:t>
      </w:r>
    </w:p>
    <w:p w:rsidR="00BA06FF" w:rsidRPr="00244DC8" w:rsidRDefault="00BA06FF" w:rsidP="00BA06FF">
      <w:pPr>
        <w:spacing w:after="0"/>
        <w:rPr>
          <w:rFonts w:ascii="Times New Roman" w:hAnsi="Times New Roman"/>
          <w:b/>
          <w:sz w:val="24"/>
          <w:szCs w:val="24"/>
        </w:rPr>
      </w:pPr>
      <w:r w:rsidRPr="00244DC8">
        <w:rPr>
          <w:rFonts w:ascii="Times New Roman" w:hAnsi="Times New Roman"/>
          <w:b/>
          <w:sz w:val="24"/>
          <w:szCs w:val="24"/>
        </w:rPr>
        <w:t xml:space="preserve">Table </w:t>
      </w:r>
      <w:r>
        <w:rPr>
          <w:rFonts w:ascii="Times New Roman" w:hAnsi="Times New Roman"/>
          <w:b/>
          <w:sz w:val="24"/>
          <w:szCs w:val="24"/>
        </w:rPr>
        <w:t>6 F</w:t>
      </w:r>
      <w:r w:rsidRPr="00244DC8">
        <w:rPr>
          <w:rFonts w:ascii="Times New Roman" w:hAnsi="Times New Roman"/>
          <w:b/>
          <w:sz w:val="24"/>
          <w:szCs w:val="24"/>
        </w:rPr>
        <w:t>actors capable of improving supervisor and supervisee relationship</w:t>
      </w:r>
    </w:p>
    <w:tbl>
      <w:tblPr>
        <w:tblStyle w:val="TableGrid"/>
        <w:tblW w:w="9606" w:type="dxa"/>
        <w:tblLook w:val="04A0" w:firstRow="1" w:lastRow="0" w:firstColumn="1" w:lastColumn="0" w:noHBand="0" w:noVBand="1"/>
      </w:tblPr>
      <w:tblGrid>
        <w:gridCol w:w="7905"/>
        <w:gridCol w:w="850"/>
        <w:gridCol w:w="851"/>
      </w:tblGrid>
      <w:tr w:rsidR="00BA06FF" w:rsidRPr="00244DC8" w:rsidTr="00C650BB">
        <w:tc>
          <w:tcPr>
            <w:tcW w:w="7905" w:type="dxa"/>
            <w:tcBorders>
              <w:left w:val="nil"/>
              <w:bottom w:val="single" w:sz="4" w:space="0" w:color="auto"/>
              <w:right w:val="nil"/>
            </w:tcBorders>
          </w:tcPr>
          <w:p w:rsidR="00BA06FF" w:rsidRPr="00244DC8" w:rsidRDefault="00BA06FF" w:rsidP="00C650BB">
            <w:pPr>
              <w:autoSpaceDE w:val="0"/>
              <w:autoSpaceDN w:val="0"/>
              <w:adjustRightInd w:val="0"/>
              <w:rPr>
                <w:rFonts w:ascii="Times New Roman" w:hAnsi="Times New Roman"/>
                <w:b/>
                <w:sz w:val="24"/>
                <w:szCs w:val="24"/>
              </w:rPr>
            </w:pPr>
          </w:p>
        </w:tc>
        <w:tc>
          <w:tcPr>
            <w:tcW w:w="850" w:type="dxa"/>
            <w:tcBorders>
              <w:left w:val="nil"/>
              <w:bottom w:val="single" w:sz="4" w:space="0" w:color="auto"/>
              <w:right w:val="nil"/>
            </w:tcBorders>
            <w:vAlign w:val="bottom"/>
          </w:tcPr>
          <w:p w:rsidR="00BA06FF" w:rsidRPr="00244DC8" w:rsidRDefault="00BA06FF" w:rsidP="00C650BB">
            <w:pPr>
              <w:autoSpaceDE w:val="0"/>
              <w:autoSpaceDN w:val="0"/>
              <w:adjustRightInd w:val="0"/>
              <w:spacing w:line="320" w:lineRule="atLeast"/>
              <w:jc w:val="center"/>
              <w:rPr>
                <w:rFonts w:ascii="Times New Roman" w:hAnsi="Times New Roman"/>
                <w:b/>
                <w:color w:val="000000"/>
                <w:sz w:val="24"/>
                <w:szCs w:val="24"/>
              </w:rPr>
            </w:pPr>
            <w:r w:rsidRPr="00244DC8">
              <w:rPr>
                <w:rFonts w:ascii="Times New Roman" w:hAnsi="Times New Roman"/>
                <w:b/>
                <w:color w:val="000000"/>
                <w:sz w:val="24"/>
                <w:szCs w:val="24"/>
              </w:rPr>
              <w:t>Mean</w:t>
            </w:r>
          </w:p>
        </w:tc>
        <w:tc>
          <w:tcPr>
            <w:tcW w:w="851" w:type="dxa"/>
            <w:tcBorders>
              <w:left w:val="nil"/>
              <w:bottom w:val="single" w:sz="4" w:space="0" w:color="auto"/>
              <w:right w:val="nil"/>
            </w:tcBorders>
          </w:tcPr>
          <w:p w:rsidR="00BA06FF" w:rsidRPr="00244DC8" w:rsidRDefault="00BA06FF" w:rsidP="00C650BB">
            <w:pPr>
              <w:rPr>
                <w:rFonts w:ascii="Times New Roman" w:hAnsi="Times New Roman"/>
                <w:b/>
                <w:sz w:val="24"/>
                <w:szCs w:val="24"/>
              </w:rPr>
            </w:pPr>
            <w:r w:rsidRPr="00244DC8">
              <w:rPr>
                <w:rFonts w:ascii="Times New Roman" w:hAnsi="Times New Roman"/>
                <w:b/>
                <w:sz w:val="24"/>
                <w:szCs w:val="24"/>
              </w:rPr>
              <w:t xml:space="preserve">Rank </w:t>
            </w:r>
          </w:p>
        </w:tc>
      </w:tr>
      <w:tr w:rsidR="00BA06FF" w:rsidRPr="00244DC8" w:rsidTr="00C650BB">
        <w:tc>
          <w:tcPr>
            <w:tcW w:w="7905" w:type="dxa"/>
            <w:tcBorders>
              <w:left w:val="nil"/>
              <w:bottom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Easy access to supervisor</w:t>
            </w:r>
          </w:p>
        </w:tc>
        <w:tc>
          <w:tcPr>
            <w:tcW w:w="850" w:type="dxa"/>
            <w:tcBorders>
              <w:left w:val="nil"/>
              <w:bottom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4.67</w:t>
            </w:r>
          </w:p>
        </w:tc>
        <w:tc>
          <w:tcPr>
            <w:tcW w:w="851" w:type="dxa"/>
            <w:tcBorders>
              <w:left w:val="nil"/>
              <w:bottom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1</w:t>
            </w:r>
          </w:p>
        </w:tc>
      </w:tr>
      <w:tr w:rsidR="00BA06FF" w:rsidRPr="00244DC8" w:rsidTr="00C650BB">
        <w:tc>
          <w:tcPr>
            <w:tcW w:w="7905" w:type="dxa"/>
            <w:tcBorders>
              <w:top w:val="nil"/>
              <w:left w:val="nil"/>
              <w:bottom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Pr>
                <w:rFonts w:ascii="Times New Roman" w:hAnsi="Times New Roman"/>
                <w:color w:val="000000"/>
                <w:sz w:val="24"/>
                <w:szCs w:val="24"/>
              </w:rPr>
              <w:t>Supervisors should be f</w:t>
            </w:r>
            <w:r w:rsidRPr="00244DC8">
              <w:rPr>
                <w:rFonts w:ascii="Times New Roman" w:hAnsi="Times New Roman"/>
                <w:color w:val="000000"/>
                <w:sz w:val="24"/>
                <w:szCs w:val="24"/>
              </w:rPr>
              <w:t>riendly and approachable</w:t>
            </w:r>
          </w:p>
        </w:tc>
        <w:tc>
          <w:tcPr>
            <w:tcW w:w="850" w:type="dxa"/>
            <w:tcBorders>
              <w:top w:val="nil"/>
              <w:left w:val="nil"/>
              <w:bottom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4.65</w:t>
            </w:r>
          </w:p>
        </w:tc>
        <w:tc>
          <w:tcPr>
            <w:tcW w:w="851" w:type="dxa"/>
            <w:tcBorders>
              <w:top w:val="nil"/>
              <w:left w:val="nil"/>
              <w:bottom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2</w:t>
            </w:r>
          </w:p>
        </w:tc>
      </w:tr>
      <w:tr w:rsidR="00BA06FF" w:rsidRPr="00244DC8" w:rsidTr="00C650BB">
        <w:tc>
          <w:tcPr>
            <w:tcW w:w="7905" w:type="dxa"/>
            <w:tcBorders>
              <w:top w:val="nil"/>
              <w:left w:val="nil"/>
              <w:bottom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 xml:space="preserve">Prompt response of project proposal                                       </w:t>
            </w:r>
          </w:p>
        </w:tc>
        <w:tc>
          <w:tcPr>
            <w:tcW w:w="850" w:type="dxa"/>
            <w:tcBorders>
              <w:top w:val="nil"/>
              <w:left w:val="nil"/>
              <w:bottom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4.56</w:t>
            </w:r>
          </w:p>
        </w:tc>
        <w:tc>
          <w:tcPr>
            <w:tcW w:w="851" w:type="dxa"/>
            <w:tcBorders>
              <w:top w:val="nil"/>
              <w:left w:val="nil"/>
              <w:bottom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3</w:t>
            </w:r>
          </w:p>
        </w:tc>
      </w:tr>
      <w:tr w:rsidR="00BA06FF" w:rsidRPr="00244DC8" w:rsidTr="00C650BB">
        <w:tc>
          <w:tcPr>
            <w:tcW w:w="7905" w:type="dxa"/>
            <w:tcBorders>
              <w:top w:val="nil"/>
              <w:left w:val="nil"/>
              <w:bottom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 xml:space="preserve">Share the </w:t>
            </w:r>
            <w:r w:rsidRPr="00B65D36">
              <w:rPr>
                <w:rFonts w:ascii="Times New Roman" w:hAnsi="Times New Roman"/>
                <w:noProof/>
                <w:color w:val="000000"/>
                <w:sz w:val="24"/>
                <w:szCs w:val="24"/>
              </w:rPr>
              <w:t>student</w:t>
            </w:r>
            <w:r>
              <w:rPr>
                <w:rFonts w:ascii="Times New Roman" w:hAnsi="Times New Roman"/>
                <w:noProof/>
                <w:color w:val="000000"/>
                <w:sz w:val="24"/>
                <w:szCs w:val="24"/>
              </w:rPr>
              <w:t>'</w:t>
            </w:r>
            <w:r w:rsidRPr="00B65D36">
              <w:rPr>
                <w:rFonts w:ascii="Times New Roman" w:hAnsi="Times New Roman"/>
                <w:noProof/>
                <w:color w:val="000000"/>
                <w:sz w:val="24"/>
                <w:szCs w:val="24"/>
              </w:rPr>
              <w:t>s</w:t>
            </w:r>
            <w:r w:rsidRPr="00244DC8">
              <w:rPr>
                <w:rFonts w:ascii="Times New Roman" w:hAnsi="Times New Roman"/>
                <w:color w:val="000000"/>
                <w:sz w:val="24"/>
                <w:szCs w:val="24"/>
              </w:rPr>
              <w:t xml:space="preserve"> research interest</w:t>
            </w:r>
          </w:p>
        </w:tc>
        <w:tc>
          <w:tcPr>
            <w:tcW w:w="850" w:type="dxa"/>
            <w:tcBorders>
              <w:top w:val="nil"/>
              <w:left w:val="nil"/>
              <w:bottom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4.51</w:t>
            </w:r>
          </w:p>
        </w:tc>
        <w:tc>
          <w:tcPr>
            <w:tcW w:w="851" w:type="dxa"/>
            <w:tcBorders>
              <w:top w:val="nil"/>
              <w:left w:val="nil"/>
              <w:bottom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4</w:t>
            </w:r>
          </w:p>
        </w:tc>
      </w:tr>
      <w:tr w:rsidR="00BA06FF" w:rsidRPr="00244DC8" w:rsidTr="00C650BB">
        <w:tc>
          <w:tcPr>
            <w:tcW w:w="7905" w:type="dxa"/>
            <w:tcBorders>
              <w:top w:val="nil"/>
              <w:left w:val="nil"/>
              <w:bottom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Be available when students need help</w:t>
            </w:r>
          </w:p>
        </w:tc>
        <w:tc>
          <w:tcPr>
            <w:tcW w:w="850" w:type="dxa"/>
            <w:tcBorders>
              <w:top w:val="nil"/>
              <w:left w:val="nil"/>
              <w:bottom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4.47</w:t>
            </w:r>
          </w:p>
        </w:tc>
        <w:tc>
          <w:tcPr>
            <w:tcW w:w="851" w:type="dxa"/>
            <w:tcBorders>
              <w:top w:val="nil"/>
              <w:left w:val="nil"/>
              <w:bottom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5</w:t>
            </w:r>
          </w:p>
        </w:tc>
      </w:tr>
      <w:tr w:rsidR="00BA06FF" w:rsidRPr="00244DC8" w:rsidTr="00C650BB">
        <w:tc>
          <w:tcPr>
            <w:tcW w:w="7905" w:type="dxa"/>
            <w:tcBorders>
              <w:top w:val="nil"/>
              <w:left w:val="nil"/>
              <w:bottom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 xml:space="preserve">Ensure that the </w:t>
            </w:r>
            <w:r w:rsidRPr="00B65D36">
              <w:rPr>
                <w:rFonts w:ascii="Times New Roman" w:hAnsi="Times New Roman"/>
                <w:noProof/>
                <w:color w:val="000000"/>
                <w:sz w:val="24"/>
                <w:szCs w:val="24"/>
              </w:rPr>
              <w:t>student</w:t>
            </w:r>
            <w:r>
              <w:rPr>
                <w:rFonts w:ascii="Times New Roman" w:hAnsi="Times New Roman"/>
                <w:noProof/>
                <w:color w:val="000000"/>
                <w:sz w:val="24"/>
                <w:szCs w:val="24"/>
              </w:rPr>
              <w:t>'</w:t>
            </w:r>
            <w:r w:rsidRPr="00B65D36">
              <w:rPr>
                <w:rFonts w:ascii="Times New Roman" w:hAnsi="Times New Roman"/>
                <w:noProof/>
                <w:color w:val="000000"/>
                <w:sz w:val="24"/>
                <w:szCs w:val="24"/>
              </w:rPr>
              <w:t>s</w:t>
            </w:r>
            <w:r w:rsidRPr="00244DC8">
              <w:rPr>
                <w:rFonts w:ascii="Times New Roman" w:hAnsi="Times New Roman"/>
                <w:color w:val="000000"/>
                <w:sz w:val="24"/>
                <w:szCs w:val="24"/>
              </w:rPr>
              <w:t xml:space="preserve"> research is manageable in the time available</w:t>
            </w:r>
          </w:p>
        </w:tc>
        <w:tc>
          <w:tcPr>
            <w:tcW w:w="850" w:type="dxa"/>
            <w:tcBorders>
              <w:top w:val="nil"/>
              <w:left w:val="nil"/>
              <w:bottom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4.28</w:t>
            </w:r>
          </w:p>
        </w:tc>
        <w:tc>
          <w:tcPr>
            <w:tcW w:w="851" w:type="dxa"/>
            <w:tcBorders>
              <w:top w:val="nil"/>
              <w:left w:val="nil"/>
              <w:bottom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6</w:t>
            </w:r>
          </w:p>
        </w:tc>
      </w:tr>
      <w:tr w:rsidR="00BA06FF" w:rsidRPr="00244DC8" w:rsidTr="00C650BB">
        <w:tc>
          <w:tcPr>
            <w:tcW w:w="7905" w:type="dxa"/>
            <w:tcBorders>
              <w:top w:val="nil"/>
              <w:left w:val="nil"/>
              <w:bottom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Ensure that supervision records are written agreed and subsequently filled</w:t>
            </w:r>
          </w:p>
        </w:tc>
        <w:tc>
          <w:tcPr>
            <w:tcW w:w="850" w:type="dxa"/>
            <w:tcBorders>
              <w:top w:val="nil"/>
              <w:left w:val="nil"/>
              <w:bottom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4.14</w:t>
            </w:r>
          </w:p>
        </w:tc>
        <w:tc>
          <w:tcPr>
            <w:tcW w:w="851" w:type="dxa"/>
            <w:tcBorders>
              <w:top w:val="nil"/>
              <w:left w:val="nil"/>
              <w:bottom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7</w:t>
            </w:r>
          </w:p>
        </w:tc>
      </w:tr>
      <w:tr w:rsidR="00BA06FF" w:rsidRPr="00244DC8" w:rsidTr="00C650BB">
        <w:tc>
          <w:tcPr>
            <w:tcW w:w="7905" w:type="dxa"/>
            <w:tcBorders>
              <w:top w:val="nil"/>
              <w:left w:val="nil"/>
              <w:bottom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lastRenderedPageBreak/>
              <w:t xml:space="preserve">Group discussion </w:t>
            </w:r>
          </w:p>
        </w:tc>
        <w:tc>
          <w:tcPr>
            <w:tcW w:w="850" w:type="dxa"/>
            <w:tcBorders>
              <w:top w:val="nil"/>
              <w:left w:val="nil"/>
              <w:bottom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4.14</w:t>
            </w:r>
          </w:p>
        </w:tc>
        <w:tc>
          <w:tcPr>
            <w:tcW w:w="851" w:type="dxa"/>
            <w:tcBorders>
              <w:top w:val="nil"/>
              <w:left w:val="nil"/>
              <w:bottom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8</w:t>
            </w:r>
          </w:p>
        </w:tc>
      </w:tr>
      <w:tr w:rsidR="00BA06FF" w:rsidRPr="00244DC8" w:rsidTr="00C650BB">
        <w:tc>
          <w:tcPr>
            <w:tcW w:w="7905" w:type="dxa"/>
            <w:tcBorders>
              <w:top w:val="nil"/>
              <w:left w:val="nil"/>
              <w:bottom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Ability to choose your own supervisor</w:t>
            </w:r>
          </w:p>
        </w:tc>
        <w:tc>
          <w:tcPr>
            <w:tcW w:w="850" w:type="dxa"/>
            <w:tcBorders>
              <w:top w:val="nil"/>
              <w:left w:val="nil"/>
              <w:bottom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4.05</w:t>
            </w:r>
          </w:p>
        </w:tc>
        <w:tc>
          <w:tcPr>
            <w:tcW w:w="851" w:type="dxa"/>
            <w:tcBorders>
              <w:top w:val="nil"/>
              <w:left w:val="nil"/>
              <w:bottom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9</w:t>
            </w:r>
          </w:p>
        </w:tc>
      </w:tr>
      <w:tr w:rsidR="00BA06FF" w:rsidRPr="00244DC8" w:rsidTr="00C650BB">
        <w:tc>
          <w:tcPr>
            <w:tcW w:w="7905" w:type="dxa"/>
            <w:tcBorders>
              <w:top w:val="nil"/>
              <w:left w:val="nil"/>
              <w:right w:val="nil"/>
            </w:tcBorders>
          </w:tcPr>
          <w:p w:rsidR="00BA06FF" w:rsidRPr="00244DC8" w:rsidRDefault="00BA06FF" w:rsidP="00C650BB">
            <w:pPr>
              <w:autoSpaceDE w:val="0"/>
              <w:autoSpaceDN w:val="0"/>
              <w:adjustRightInd w:val="0"/>
              <w:spacing w:line="320" w:lineRule="atLeast"/>
              <w:rPr>
                <w:rFonts w:ascii="Times New Roman" w:hAnsi="Times New Roman"/>
                <w:color w:val="000000"/>
                <w:sz w:val="24"/>
                <w:szCs w:val="24"/>
              </w:rPr>
            </w:pPr>
            <w:r w:rsidRPr="00244DC8">
              <w:rPr>
                <w:rFonts w:ascii="Times New Roman" w:hAnsi="Times New Roman"/>
                <w:color w:val="000000"/>
                <w:sz w:val="24"/>
                <w:szCs w:val="24"/>
              </w:rPr>
              <w:t>Help the student in choosing the research topic</w:t>
            </w:r>
          </w:p>
        </w:tc>
        <w:tc>
          <w:tcPr>
            <w:tcW w:w="850" w:type="dxa"/>
            <w:tcBorders>
              <w:top w:val="nil"/>
              <w:left w:val="nil"/>
              <w:right w:val="nil"/>
            </w:tcBorders>
          </w:tcPr>
          <w:p w:rsidR="00BA06FF" w:rsidRPr="00244DC8" w:rsidRDefault="00BA06FF" w:rsidP="00C650BB">
            <w:pPr>
              <w:autoSpaceDE w:val="0"/>
              <w:autoSpaceDN w:val="0"/>
              <w:adjustRightInd w:val="0"/>
              <w:spacing w:line="320" w:lineRule="atLeast"/>
              <w:jc w:val="right"/>
              <w:rPr>
                <w:rFonts w:ascii="Times New Roman" w:hAnsi="Times New Roman"/>
                <w:color w:val="000000"/>
                <w:sz w:val="24"/>
                <w:szCs w:val="24"/>
              </w:rPr>
            </w:pPr>
            <w:r w:rsidRPr="00244DC8">
              <w:rPr>
                <w:rFonts w:ascii="Times New Roman" w:hAnsi="Times New Roman"/>
                <w:color w:val="000000"/>
                <w:sz w:val="24"/>
                <w:szCs w:val="24"/>
              </w:rPr>
              <w:t>3.95</w:t>
            </w:r>
          </w:p>
        </w:tc>
        <w:tc>
          <w:tcPr>
            <w:tcW w:w="851" w:type="dxa"/>
            <w:tcBorders>
              <w:top w:val="nil"/>
              <w:left w:val="nil"/>
              <w:right w:val="nil"/>
            </w:tcBorders>
          </w:tcPr>
          <w:p w:rsidR="00BA06FF" w:rsidRPr="00244DC8" w:rsidRDefault="00BA06FF" w:rsidP="00C650BB">
            <w:pPr>
              <w:rPr>
                <w:rFonts w:ascii="Times New Roman" w:hAnsi="Times New Roman"/>
                <w:sz w:val="24"/>
                <w:szCs w:val="24"/>
              </w:rPr>
            </w:pPr>
            <w:r w:rsidRPr="00244DC8">
              <w:rPr>
                <w:rFonts w:ascii="Times New Roman" w:hAnsi="Times New Roman"/>
                <w:sz w:val="24"/>
                <w:szCs w:val="24"/>
              </w:rPr>
              <w:t>10</w:t>
            </w:r>
          </w:p>
        </w:tc>
      </w:tr>
    </w:tbl>
    <w:p w:rsidR="00BA06FF" w:rsidRDefault="00BA06FF" w:rsidP="00BA06FF"/>
    <w:p w:rsidR="00BA06FF" w:rsidRPr="00D102FC" w:rsidRDefault="00BA06FF" w:rsidP="00B874EA">
      <w:pPr>
        <w:spacing w:line="360" w:lineRule="auto"/>
        <w:jc w:val="both"/>
        <w:rPr>
          <w:rFonts w:ascii="Times New Roman" w:hAnsi="Times New Roman"/>
          <w:sz w:val="24"/>
          <w:szCs w:val="24"/>
        </w:rPr>
      </w:pPr>
      <w:r w:rsidRPr="00D102FC">
        <w:rPr>
          <w:rFonts w:ascii="Times New Roman" w:hAnsi="Times New Roman"/>
          <w:sz w:val="24"/>
          <w:szCs w:val="24"/>
        </w:rPr>
        <w:t xml:space="preserve">Other significant factors are the supervisor should be available when the supervisee needs help, ensure that the </w:t>
      </w:r>
      <w:r w:rsidRPr="00B65D36">
        <w:rPr>
          <w:rFonts w:ascii="Times New Roman" w:hAnsi="Times New Roman"/>
          <w:noProof/>
          <w:sz w:val="24"/>
          <w:szCs w:val="24"/>
        </w:rPr>
        <w:t>student</w:t>
      </w:r>
      <w:r>
        <w:rPr>
          <w:rFonts w:ascii="Times New Roman" w:hAnsi="Times New Roman"/>
          <w:noProof/>
          <w:sz w:val="24"/>
          <w:szCs w:val="24"/>
        </w:rPr>
        <w:t>'</w:t>
      </w:r>
      <w:r w:rsidRPr="00B65D36">
        <w:rPr>
          <w:rFonts w:ascii="Times New Roman" w:hAnsi="Times New Roman"/>
          <w:noProof/>
          <w:sz w:val="24"/>
          <w:szCs w:val="24"/>
        </w:rPr>
        <w:t>s</w:t>
      </w:r>
      <w:r w:rsidRPr="00D102FC">
        <w:rPr>
          <w:rFonts w:ascii="Times New Roman" w:hAnsi="Times New Roman"/>
          <w:sz w:val="24"/>
          <w:szCs w:val="24"/>
        </w:rPr>
        <w:t xml:space="preserve"> research is manageable in the time available, group discussion,</w:t>
      </w:r>
      <w:r>
        <w:rPr>
          <w:rFonts w:ascii="Times New Roman" w:hAnsi="Times New Roman"/>
          <w:sz w:val="24"/>
          <w:szCs w:val="24"/>
        </w:rPr>
        <w:t xml:space="preserve"> the</w:t>
      </w:r>
      <w:r w:rsidRPr="00D102FC">
        <w:rPr>
          <w:rFonts w:ascii="Times New Roman" w:hAnsi="Times New Roman"/>
          <w:sz w:val="24"/>
          <w:szCs w:val="24"/>
        </w:rPr>
        <w:t xml:space="preserve"> </w:t>
      </w:r>
      <w:r w:rsidRPr="00B65D36">
        <w:rPr>
          <w:rFonts w:ascii="Times New Roman" w:hAnsi="Times New Roman"/>
          <w:noProof/>
          <w:sz w:val="24"/>
          <w:szCs w:val="24"/>
        </w:rPr>
        <w:t>ability</w:t>
      </w:r>
      <w:r w:rsidRPr="00D102FC">
        <w:rPr>
          <w:rFonts w:ascii="Times New Roman" w:hAnsi="Times New Roman"/>
          <w:sz w:val="24"/>
          <w:szCs w:val="24"/>
        </w:rPr>
        <w:t xml:space="preserve"> for students to choose their own supervisor, while the supervisor should help the </w:t>
      </w:r>
      <w:r w:rsidRPr="00B65D36">
        <w:rPr>
          <w:rFonts w:ascii="Times New Roman" w:hAnsi="Times New Roman"/>
          <w:noProof/>
          <w:sz w:val="24"/>
          <w:szCs w:val="24"/>
        </w:rPr>
        <w:t>supervis</w:t>
      </w:r>
      <w:r>
        <w:rPr>
          <w:rFonts w:ascii="Times New Roman" w:hAnsi="Times New Roman"/>
          <w:noProof/>
          <w:sz w:val="24"/>
          <w:szCs w:val="24"/>
        </w:rPr>
        <w:t>e</w:t>
      </w:r>
      <w:r w:rsidRPr="00B65D36">
        <w:rPr>
          <w:rFonts w:ascii="Times New Roman" w:hAnsi="Times New Roman"/>
          <w:noProof/>
          <w:sz w:val="24"/>
          <w:szCs w:val="24"/>
        </w:rPr>
        <w:t>e</w:t>
      </w:r>
      <w:r w:rsidRPr="00D102FC">
        <w:rPr>
          <w:rFonts w:ascii="Times New Roman" w:hAnsi="Times New Roman"/>
          <w:sz w:val="24"/>
          <w:szCs w:val="24"/>
        </w:rPr>
        <w:t xml:space="preserve"> in choosing the project dissertation topic was rated as less significant. </w:t>
      </w:r>
    </w:p>
    <w:p w:rsidR="00BA06FF" w:rsidRPr="00936EAD" w:rsidRDefault="00BA06FF" w:rsidP="00BA06FF">
      <w:pPr>
        <w:rPr>
          <w:rFonts w:ascii="Times New Roman" w:hAnsi="Times New Roman"/>
          <w:b/>
          <w:sz w:val="24"/>
          <w:szCs w:val="24"/>
        </w:rPr>
      </w:pPr>
      <w:r w:rsidRPr="00936EAD">
        <w:rPr>
          <w:rFonts w:ascii="Times New Roman" w:hAnsi="Times New Roman"/>
          <w:b/>
          <w:sz w:val="24"/>
          <w:szCs w:val="24"/>
        </w:rPr>
        <w:t>4.5 Impa</w:t>
      </w:r>
      <w:r>
        <w:rPr>
          <w:rFonts w:ascii="Times New Roman" w:hAnsi="Times New Roman"/>
          <w:b/>
          <w:sz w:val="24"/>
          <w:szCs w:val="24"/>
        </w:rPr>
        <w:t>ct of Student Academic Standing on Their Relationship w</w:t>
      </w:r>
      <w:r w:rsidRPr="00936EAD">
        <w:rPr>
          <w:rFonts w:ascii="Times New Roman" w:hAnsi="Times New Roman"/>
          <w:b/>
          <w:sz w:val="24"/>
          <w:szCs w:val="24"/>
        </w:rPr>
        <w:t xml:space="preserve">ith Their Supervisor </w:t>
      </w:r>
    </w:p>
    <w:p w:rsidR="00BA06FF" w:rsidRDefault="00BA06FF" w:rsidP="00B874EA">
      <w:pPr>
        <w:spacing w:line="360" w:lineRule="auto"/>
        <w:jc w:val="both"/>
        <w:rPr>
          <w:rFonts w:ascii="Times New Roman" w:hAnsi="Times New Roman"/>
          <w:sz w:val="24"/>
          <w:szCs w:val="24"/>
        </w:rPr>
      </w:pPr>
      <w:r>
        <w:rPr>
          <w:rFonts w:ascii="Times New Roman" w:hAnsi="Times New Roman"/>
          <w:sz w:val="24"/>
          <w:szCs w:val="24"/>
        </w:rPr>
        <w:t xml:space="preserve">This study employs regression analysis to determine if the </w:t>
      </w:r>
      <w:r w:rsidRPr="00B65D36">
        <w:rPr>
          <w:rFonts w:ascii="Times New Roman" w:hAnsi="Times New Roman"/>
          <w:noProof/>
          <w:sz w:val="24"/>
          <w:szCs w:val="24"/>
        </w:rPr>
        <w:t>supervis</w:t>
      </w:r>
      <w:r>
        <w:rPr>
          <w:rFonts w:ascii="Times New Roman" w:hAnsi="Times New Roman"/>
          <w:noProof/>
          <w:sz w:val="24"/>
          <w:szCs w:val="24"/>
        </w:rPr>
        <w:t>e</w:t>
      </w:r>
      <w:r w:rsidRPr="00B65D36">
        <w:rPr>
          <w:rFonts w:ascii="Times New Roman" w:hAnsi="Times New Roman"/>
          <w:noProof/>
          <w:sz w:val="24"/>
          <w:szCs w:val="24"/>
        </w:rPr>
        <w:t>e</w:t>
      </w:r>
      <w:r>
        <w:rPr>
          <w:rFonts w:ascii="Times New Roman" w:hAnsi="Times New Roman"/>
          <w:sz w:val="24"/>
          <w:szCs w:val="24"/>
        </w:rPr>
        <w:t xml:space="preserve"> and supervisor relationship is affected by the students’ academic standing. The opinion of the students about their relationship with their supervisors enters the regression equation as the </w:t>
      </w:r>
      <w:r w:rsidRPr="00B65D36">
        <w:rPr>
          <w:rFonts w:ascii="Times New Roman" w:hAnsi="Times New Roman"/>
          <w:noProof/>
          <w:sz w:val="24"/>
          <w:szCs w:val="24"/>
        </w:rPr>
        <w:t>dependent</w:t>
      </w:r>
      <w:r>
        <w:rPr>
          <w:rFonts w:ascii="Times New Roman" w:hAnsi="Times New Roman"/>
          <w:sz w:val="24"/>
          <w:szCs w:val="24"/>
        </w:rPr>
        <w:t xml:space="preserve"> variable and the students’ academic standing represents the independent variable.</w:t>
      </w:r>
    </w:p>
    <w:p w:rsidR="00BA06FF" w:rsidRPr="0049357B" w:rsidRDefault="00BA06FF" w:rsidP="00BA06FF">
      <w:pPr>
        <w:tabs>
          <w:tab w:val="left" w:pos="1035"/>
        </w:tabs>
        <w:spacing w:after="0" w:line="240" w:lineRule="auto"/>
        <w:jc w:val="both"/>
        <w:rPr>
          <w:rFonts w:ascii="Times New Roman" w:hAnsi="Times New Roman"/>
          <w:b/>
          <w:sz w:val="24"/>
          <w:szCs w:val="24"/>
        </w:rPr>
      </w:pPr>
      <w:r>
        <w:rPr>
          <w:rFonts w:ascii="Times New Roman" w:hAnsi="Times New Roman"/>
          <w:b/>
          <w:sz w:val="24"/>
          <w:szCs w:val="24"/>
        </w:rPr>
        <w:t>Table 4.7</w:t>
      </w:r>
      <w:r w:rsidRPr="0049357B">
        <w:rPr>
          <w:rFonts w:ascii="Times New Roman" w:hAnsi="Times New Roman"/>
          <w:b/>
          <w:sz w:val="24"/>
          <w:szCs w:val="24"/>
        </w:rPr>
        <w:t xml:space="preserve"> Regression analysis of the </w:t>
      </w:r>
      <w:r>
        <w:rPr>
          <w:rFonts w:ascii="Times New Roman" w:hAnsi="Times New Roman"/>
          <w:b/>
          <w:sz w:val="24"/>
          <w:szCs w:val="24"/>
        </w:rPr>
        <w:t>impact of students’ academic standing on their relationship with their supervisor</w:t>
      </w:r>
    </w:p>
    <w:tbl>
      <w:tblPr>
        <w:tblStyle w:val="TableGrid"/>
        <w:tblW w:w="9018" w:type="dxa"/>
        <w:tblLayout w:type="fixed"/>
        <w:tblLook w:val="04A0" w:firstRow="1" w:lastRow="0" w:firstColumn="1" w:lastColumn="0" w:noHBand="0" w:noVBand="1"/>
      </w:tblPr>
      <w:tblGrid>
        <w:gridCol w:w="2943"/>
        <w:gridCol w:w="1035"/>
        <w:gridCol w:w="270"/>
        <w:gridCol w:w="1170"/>
        <w:gridCol w:w="1530"/>
        <w:gridCol w:w="1080"/>
        <w:gridCol w:w="990"/>
      </w:tblGrid>
      <w:tr w:rsidR="00BA06FF" w:rsidRPr="0049357B" w:rsidTr="00C650BB">
        <w:tc>
          <w:tcPr>
            <w:tcW w:w="2943" w:type="dxa"/>
            <w:tcBorders>
              <w:left w:val="nil"/>
              <w:bottom w:val="single" w:sz="4" w:space="0" w:color="000000" w:themeColor="text1"/>
              <w:right w:val="nil"/>
            </w:tcBorders>
          </w:tcPr>
          <w:p w:rsidR="00BA06FF" w:rsidRPr="0049357B" w:rsidRDefault="00BA06FF" w:rsidP="00C650BB">
            <w:pPr>
              <w:rPr>
                <w:rFonts w:ascii="Times New Roman" w:hAnsi="Times New Roman"/>
                <w:sz w:val="20"/>
                <w:szCs w:val="20"/>
              </w:rPr>
            </w:pPr>
          </w:p>
        </w:tc>
        <w:tc>
          <w:tcPr>
            <w:tcW w:w="1035" w:type="dxa"/>
            <w:tcBorders>
              <w:left w:val="nil"/>
              <w:bottom w:val="single" w:sz="4" w:space="0" w:color="000000" w:themeColor="text1"/>
              <w:right w:val="nil"/>
            </w:tcBorders>
          </w:tcPr>
          <w:p w:rsidR="00BA06FF" w:rsidRPr="0049357B" w:rsidRDefault="00BA06FF" w:rsidP="00C650BB">
            <w:pPr>
              <w:jc w:val="center"/>
              <w:rPr>
                <w:rFonts w:ascii="Times New Roman" w:hAnsi="Times New Roman"/>
                <w:sz w:val="20"/>
                <w:szCs w:val="20"/>
              </w:rPr>
            </w:pPr>
            <w:r w:rsidRPr="0049357B">
              <w:rPr>
                <w:rFonts w:ascii="Times New Roman" w:hAnsi="Times New Roman"/>
                <w:sz w:val="20"/>
                <w:szCs w:val="20"/>
              </w:rPr>
              <w:t>B</w:t>
            </w:r>
          </w:p>
        </w:tc>
        <w:tc>
          <w:tcPr>
            <w:tcW w:w="270" w:type="dxa"/>
            <w:tcBorders>
              <w:left w:val="nil"/>
              <w:bottom w:val="single" w:sz="4" w:space="0" w:color="000000" w:themeColor="text1"/>
              <w:right w:val="nil"/>
            </w:tcBorders>
          </w:tcPr>
          <w:p w:rsidR="00BA06FF" w:rsidRPr="0049357B" w:rsidRDefault="00BA06FF" w:rsidP="00C650BB">
            <w:pPr>
              <w:jc w:val="center"/>
              <w:rPr>
                <w:rFonts w:ascii="Times New Roman" w:hAnsi="Times New Roman"/>
                <w:sz w:val="20"/>
                <w:szCs w:val="20"/>
              </w:rPr>
            </w:pPr>
          </w:p>
        </w:tc>
        <w:tc>
          <w:tcPr>
            <w:tcW w:w="1170" w:type="dxa"/>
            <w:tcBorders>
              <w:left w:val="nil"/>
              <w:bottom w:val="single" w:sz="4" w:space="0" w:color="000000" w:themeColor="text1"/>
              <w:right w:val="nil"/>
            </w:tcBorders>
          </w:tcPr>
          <w:p w:rsidR="00BA06FF" w:rsidRPr="0049357B" w:rsidRDefault="00BA06FF" w:rsidP="00C650BB">
            <w:pPr>
              <w:jc w:val="center"/>
              <w:rPr>
                <w:rFonts w:ascii="Times New Roman" w:hAnsi="Times New Roman"/>
                <w:sz w:val="20"/>
                <w:szCs w:val="20"/>
              </w:rPr>
            </w:pPr>
            <w:r w:rsidRPr="0049357B">
              <w:rPr>
                <w:rFonts w:ascii="Times New Roman" w:hAnsi="Times New Roman"/>
                <w:sz w:val="20"/>
                <w:szCs w:val="20"/>
              </w:rPr>
              <w:t>Std. Error</w:t>
            </w:r>
          </w:p>
        </w:tc>
        <w:tc>
          <w:tcPr>
            <w:tcW w:w="1530" w:type="dxa"/>
            <w:tcBorders>
              <w:left w:val="nil"/>
              <w:bottom w:val="single" w:sz="4" w:space="0" w:color="000000" w:themeColor="text1"/>
              <w:right w:val="nil"/>
            </w:tcBorders>
          </w:tcPr>
          <w:p w:rsidR="00BA06FF" w:rsidRPr="0049357B" w:rsidRDefault="00BA06FF" w:rsidP="00C650BB">
            <w:pPr>
              <w:jc w:val="center"/>
              <w:rPr>
                <w:rFonts w:ascii="Times New Roman" w:hAnsi="Times New Roman"/>
                <w:sz w:val="20"/>
                <w:szCs w:val="20"/>
              </w:rPr>
            </w:pPr>
            <w:r w:rsidRPr="0049357B">
              <w:rPr>
                <w:rFonts w:ascii="Times New Roman" w:hAnsi="Times New Roman"/>
                <w:sz w:val="20"/>
                <w:szCs w:val="20"/>
              </w:rPr>
              <w:t>t</w:t>
            </w:r>
          </w:p>
        </w:tc>
        <w:tc>
          <w:tcPr>
            <w:tcW w:w="1080" w:type="dxa"/>
            <w:tcBorders>
              <w:left w:val="nil"/>
              <w:bottom w:val="single" w:sz="4" w:space="0" w:color="000000" w:themeColor="text1"/>
              <w:right w:val="nil"/>
            </w:tcBorders>
          </w:tcPr>
          <w:p w:rsidR="00BA06FF" w:rsidRPr="0049357B" w:rsidRDefault="00BA06FF" w:rsidP="00C650BB">
            <w:pPr>
              <w:jc w:val="center"/>
              <w:rPr>
                <w:rFonts w:ascii="Times New Roman" w:hAnsi="Times New Roman"/>
                <w:sz w:val="20"/>
                <w:szCs w:val="20"/>
              </w:rPr>
            </w:pPr>
            <w:r w:rsidRPr="0049357B">
              <w:rPr>
                <w:rFonts w:ascii="Times New Roman" w:hAnsi="Times New Roman"/>
                <w:sz w:val="20"/>
                <w:szCs w:val="20"/>
              </w:rPr>
              <w:t>p value</w:t>
            </w:r>
          </w:p>
        </w:tc>
        <w:tc>
          <w:tcPr>
            <w:tcW w:w="990" w:type="dxa"/>
            <w:tcBorders>
              <w:left w:val="nil"/>
              <w:bottom w:val="single" w:sz="4" w:space="0" w:color="000000" w:themeColor="text1"/>
              <w:right w:val="nil"/>
            </w:tcBorders>
          </w:tcPr>
          <w:p w:rsidR="00BA06FF" w:rsidRPr="0049357B" w:rsidRDefault="00BA06FF" w:rsidP="00C650BB">
            <w:pPr>
              <w:jc w:val="center"/>
              <w:rPr>
                <w:rFonts w:ascii="Times New Roman" w:hAnsi="Times New Roman"/>
                <w:sz w:val="20"/>
                <w:szCs w:val="20"/>
              </w:rPr>
            </w:pPr>
            <w:r w:rsidRPr="0049357B">
              <w:rPr>
                <w:rFonts w:ascii="Times New Roman" w:hAnsi="Times New Roman"/>
                <w:sz w:val="20"/>
                <w:szCs w:val="20"/>
              </w:rPr>
              <w:t>Remark</w:t>
            </w:r>
          </w:p>
        </w:tc>
      </w:tr>
      <w:tr w:rsidR="00BA06FF" w:rsidRPr="0049357B" w:rsidTr="00C650BB">
        <w:trPr>
          <w:trHeight w:val="341"/>
        </w:trPr>
        <w:tc>
          <w:tcPr>
            <w:tcW w:w="2943" w:type="dxa"/>
            <w:tcBorders>
              <w:left w:val="nil"/>
              <w:bottom w:val="nil"/>
              <w:right w:val="nil"/>
            </w:tcBorders>
          </w:tcPr>
          <w:p w:rsidR="00BA06FF" w:rsidRPr="0049357B" w:rsidRDefault="00BA06FF" w:rsidP="00C650BB">
            <w:pPr>
              <w:rPr>
                <w:rFonts w:ascii="Times New Roman" w:hAnsi="Times New Roman"/>
                <w:sz w:val="24"/>
                <w:szCs w:val="24"/>
              </w:rPr>
            </w:pPr>
            <w:r w:rsidRPr="0049357B">
              <w:rPr>
                <w:rFonts w:ascii="Times New Roman" w:hAnsi="Times New Roman"/>
                <w:sz w:val="24"/>
                <w:szCs w:val="24"/>
              </w:rPr>
              <w:t>(Constant)</w:t>
            </w:r>
          </w:p>
        </w:tc>
        <w:tc>
          <w:tcPr>
            <w:tcW w:w="1035" w:type="dxa"/>
            <w:tcBorders>
              <w:left w:val="nil"/>
              <w:bottom w:val="nil"/>
              <w:right w:val="nil"/>
            </w:tcBorders>
          </w:tcPr>
          <w:p w:rsidR="00BA06FF" w:rsidRPr="0049357B" w:rsidRDefault="00BA06FF" w:rsidP="00C650BB">
            <w:pPr>
              <w:jc w:val="center"/>
              <w:rPr>
                <w:rFonts w:ascii="Times New Roman" w:hAnsi="Times New Roman"/>
                <w:sz w:val="24"/>
                <w:szCs w:val="24"/>
              </w:rPr>
            </w:pPr>
            <w:r>
              <w:rPr>
                <w:rFonts w:ascii="Times New Roman" w:hAnsi="Times New Roman"/>
                <w:sz w:val="24"/>
                <w:szCs w:val="24"/>
              </w:rPr>
              <w:t>1.558</w:t>
            </w:r>
          </w:p>
        </w:tc>
        <w:tc>
          <w:tcPr>
            <w:tcW w:w="270" w:type="dxa"/>
            <w:tcBorders>
              <w:left w:val="nil"/>
              <w:bottom w:val="nil"/>
              <w:right w:val="nil"/>
            </w:tcBorders>
          </w:tcPr>
          <w:p w:rsidR="00BA06FF" w:rsidRPr="0049357B" w:rsidRDefault="00BA06FF" w:rsidP="00C650BB">
            <w:pPr>
              <w:jc w:val="center"/>
              <w:rPr>
                <w:rFonts w:ascii="Times New Roman" w:hAnsi="Times New Roman"/>
                <w:sz w:val="24"/>
                <w:szCs w:val="24"/>
              </w:rPr>
            </w:pPr>
          </w:p>
        </w:tc>
        <w:tc>
          <w:tcPr>
            <w:tcW w:w="1170" w:type="dxa"/>
            <w:tcBorders>
              <w:left w:val="nil"/>
              <w:bottom w:val="nil"/>
              <w:right w:val="nil"/>
            </w:tcBorders>
          </w:tcPr>
          <w:p w:rsidR="00BA06FF" w:rsidRPr="0049357B" w:rsidRDefault="00BA06FF" w:rsidP="00C650BB">
            <w:pPr>
              <w:jc w:val="center"/>
              <w:rPr>
                <w:rFonts w:ascii="Times New Roman" w:hAnsi="Times New Roman"/>
                <w:sz w:val="24"/>
                <w:szCs w:val="24"/>
              </w:rPr>
            </w:pPr>
            <w:r w:rsidRPr="0049357B">
              <w:rPr>
                <w:rFonts w:ascii="Times New Roman" w:hAnsi="Times New Roman"/>
                <w:sz w:val="24"/>
                <w:szCs w:val="24"/>
              </w:rPr>
              <w:t>0.</w:t>
            </w:r>
            <w:r>
              <w:rPr>
                <w:rFonts w:ascii="Times New Roman" w:hAnsi="Times New Roman"/>
                <w:sz w:val="24"/>
                <w:szCs w:val="24"/>
              </w:rPr>
              <w:t>134</w:t>
            </w:r>
          </w:p>
        </w:tc>
        <w:tc>
          <w:tcPr>
            <w:tcW w:w="1530" w:type="dxa"/>
            <w:tcBorders>
              <w:left w:val="nil"/>
              <w:bottom w:val="nil"/>
              <w:right w:val="nil"/>
            </w:tcBorders>
          </w:tcPr>
          <w:p w:rsidR="00BA06FF" w:rsidRPr="0049357B" w:rsidRDefault="00BA06FF" w:rsidP="00C650BB">
            <w:pPr>
              <w:jc w:val="center"/>
              <w:rPr>
                <w:rFonts w:ascii="Times New Roman" w:hAnsi="Times New Roman"/>
                <w:sz w:val="24"/>
                <w:szCs w:val="24"/>
              </w:rPr>
            </w:pPr>
            <w:r>
              <w:rPr>
                <w:rFonts w:ascii="Times New Roman" w:hAnsi="Times New Roman"/>
                <w:sz w:val="24"/>
                <w:szCs w:val="24"/>
              </w:rPr>
              <w:t>11.632</w:t>
            </w:r>
          </w:p>
        </w:tc>
        <w:tc>
          <w:tcPr>
            <w:tcW w:w="1080" w:type="dxa"/>
            <w:tcBorders>
              <w:left w:val="nil"/>
              <w:bottom w:val="nil"/>
              <w:right w:val="nil"/>
            </w:tcBorders>
          </w:tcPr>
          <w:p w:rsidR="00BA06FF" w:rsidRPr="0049357B" w:rsidRDefault="002064F0" w:rsidP="00C650BB">
            <w:pPr>
              <w:jc w:val="center"/>
              <w:rPr>
                <w:rFonts w:ascii="Times New Roman" w:hAnsi="Times New Roman"/>
                <w:sz w:val="24"/>
                <w:szCs w:val="24"/>
              </w:rPr>
            </w:pPr>
            <w:r>
              <w:rPr>
                <w:rFonts w:ascii="Times New Roman" w:hAnsi="Times New Roman"/>
                <w:sz w:val="24"/>
                <w:szCs w:val="24"/>
              </w:rPr>
              <w:t>0.003</w:t>
            </w:r>
          </w:p>
        </w:tc>
        <w:tc>
          <w:tcPr>
            <w:tcW w:w="990" w:type="dxa"/>
            <w:tcBorders>
              <w:left w:val="nil"/>
              <w:bottom w:val="nil"/>
              <w:right w:val="nil"/>
            </w:tcBorders>
          </w:tcPr>
          <w:p w:rsidR="00BA06FF" w:rsidRPr="0049357B" w:rsidRDefault="00BA06FF" w:rsidP="00C650BB">
            <w:pPr>
              <w:jc w:val="center"/>
              <w:rPr>
                <w:rFonts w:ascii="Times New Roman" w:hAnsi="Times New Roman"/>
                <w:sz w:val="24"/>
                <w:szCs w:val="24"/>
              </w:rPr>
            </w:pPr>
            <w:r w:rsidRPr="0049357B">
              <w:rPr>
                <w:rFonts w:ascii="Times New Roman" w:hAnsi="Times New Roman"/>
                <w:sz w:val="24"/>
                <w:szCs w:val="24"/>
              </w:rPr>
              <w:t>Sig.</w:t>
            </w:r>
          </w:p>
        </w:tc>
      </w:tr>
      <w:tr w:rsidR="00BA06FF" w:rsidRPr="0049357B" w:rsidTr="00C650BB">
        <w:trPr>
          <w:trHeight w:val="198"/>
        </w:trPr>
        <w:tc>
          <w:tcPr>
            <w:tcW w:w="2943" w:type="dxa"/>
            <w:tcBorders>
              <w:top w:val="nil"/>
              <w:left w:val="nil"/>
              <w:bottom w:val="single" w:sz="4" w:space="0" w:color="auto"/>
              <w:right w:val="nil"/>
            </w:tcBorders>
          </w:tcPr>
          <w:p w:rsidR="00BA06FF" w:rsidRPr="0049357B" w:rsidRDefault="00BA06FF" w:rsidP="00C650BB">
            <w:pPr>
              <w:rPr>
                <w:rFonts w:ascii="Times New Roman" w:hAnsi="Times New Roman"/>
                <w:sz w:val="24"/>
                <w:szCs w:val="24"/>
              </w:rPr>
            </w:pPr>
            <w:r>
              <w:rPr>
                <w:rFonts w:ascii="Times New Roman" w:hAnsi="Times New Roman"/>
                <w:sz w:val="24"/>
                <w:szCs w:val="24"/>
              </w:rPr>
              <w:t>Student academic standing</w:t>
            </w:r>
            <w:r w:rsidRPr="0049357B">
              <w:rPr>
                <w:rFonts w:ascii="Times New Roman" w:hAnsi="Times New Roman"/>
                <w:sz w:val="24"/>
                <w:szCs w:val="24"/>
              </w:rPr>
              <w:t xml:space="preserve"> </w:t>
            </w:r>
          </w:p>
        </w:tc>
        <w:tc>
          <w:tcPr>
            <w:tcW w:w="1035" w:type="dxa"/>
            <w:tcBorders>
              <w:top w:val="nil"/>
              <w:left w:val="nil"/>
              <w:bottom w:val="single" w:sz="4" w:space="0" w:color="auto"/>
              <w:right w:val="nil"/>
            </w:tcBorders>
          </w:tcPr>
          <w:p w:rsidR="00BA06FF" w:rsidRPr="0049357B" w:rsidRDefault="00BA06FF" w:rsidP="00C650BB">
            <w:pPr>
              <w:jc w:val="center"/>
              <w:rPr>
                <w:rFonts w:ascii="Times New Roman" w:hAnsi="Times New Roman"/>
                <w:sz w:val="24"/>
                <w:szCs w:val="24"/>
              </w:rPr>
            </w:pPr>
            <w:r>
              <w:rPr>
                <w:rFonts w:ascii="Times New Roman" w:hAnsi="Times New Roman"/>
                <w:sz w:val="24"/>
                <w:szCs w:val="24"/>
              </w:rPr>
              <w:t>0.634</w:t>
            </w:r>
          </w:p>
        </w:tc>
        <w:tc>
          <w:tcPr>
            <w:tcW w:w="270" w:type="dxa"/>
            <w:tcBorders>
              <w:top w:val="nil"/>
              <w:left w:val="nil"/>
              <w:bottom w:val="single" w:sz="4" w:space="0" w:color="auto"/>
              <w:right w:val="nil"/>
            </w:tcBorders>
          </w:tcPr>
          <w:p w:rsidR="00BA06FF" w:rsidRPr="0049357B" w:rsidRDefault="00BA06FF" w:rsidP="00C650BB">
            <w:pPr>
              <w:jc w:val="center"/>
              <w:rPr>
                <w:rFonts w:ascii="Times New Roman" w:hAnsi="Times New Roman"/>
                <w:sz w:val="24"/>
                <w:szCs w:val="24"/>
              </w:rPr>
            </w:pPr>
          </w:p>
        </w:tc>
        <w:tc>
          <w:tcPr>
            <w:tcW w:w="1170" w:type="dxa"/>
            <w:tcBorders>
              <w:top w:val="nil"/>
              <w:left w:val="nil"/>
              <w:bottom w:val="single" w:sz="4" w:space="0" w:color="auto"/>
              <w:right w:val="nil"/>
            </w:tcBorders>
          </w:tcPr>
          <w:p w:rsidR="00BA06FF" w:rsidRPr="0049357B" w:rsidRDefault="00BA06FF" w:rsidP="00C650BB">
            <w:pPr>
              <w:jc w:val="center"/>
              <w:rPr>
                <w:rFonts w:ascii="Times New Roman" w:hAnsi="Times New Roman"/>
                <w:sz w:val="24"/>
                <w:szCs w:val="24"/>
              </w:rPr>
            </w:pPr>
            <w:r w:rsidRPr="0049357B">
              <w:rPr>
                <w:rFonts w:ascii="Times New Roman" w:hAnsi="Times New Roman"/>
                <w:sz w:val="24"/>
                <w:szCs w:val="24"/>
              </w:rPr>
              <w:t>0.</w:t>
            </w:r>
            <w:r>
              <w:rPr>
                <w:rFonts w:ascii="Times New Roman" w:hAnsi="Times New Roman"/>
                <w:sz w:val="24"/>
                <w:szCs w:val="24"/>
              </w:rPr>
              <w:t>036</w:t>
            </w:r>
          </w:p>
        </w:tc>
        <w:tc>
          <w:tcPr>
            <w:tcW w:w="1530" w:type="dxa"/>
            <w:tcBorders>
              <w:top w:val="nil"/>
              <w:left w:val="nil"/>
              <w:bottom w:val="single" w:sz="4" w:space="0" w:color="auto"/>
              <w:right w:val="nil"/>
            </w:tcBorders>
          </w:tcPr>
          <w:p w:rsidR="00BA06FF" w:rsidRPr="0049357B" w:rsidRDefault="00BA06FF" w:rsidP="00C650BB">
            <w:pPr>
              <w:jc w:val="center"/>
              <w:rPr>
                <w:rFonts w:ascii="Times New Roman" w:hAnsi="Times New Roman"/>
                <w:sz w:val="24"/>
                <w:szCs w:val="24"/>
              </w:rPr>
            </w:pPr>
            <w:r>
              <w:rPr>
                <w:rFonts w:ascii="Times New Roman" w:hAnsi="Times New Roman"/>
                <w:sz w:val="24"/>
                <w:szCs w:val="24"/>
              </w:rPr>
              <w:t>17.780</w:t>
            </w:r>
          </w:p>
        </w:tc>
        <w:tc>
          <w:tcPr>
            <w:tcW w:w="1080" w:type="dxa"/>
            <w:tcBorders>
              <w:top w:val="nil"/>
              <w:left w:val="nil"/>
              <w:bottom w:val="single" w:sz="4" w:space="0" w:color="auto"/>
              <w:right w:val="nil"/>
            </w:tcBorders>
          </w:tcPr>
          <w:p w:rsidR="00BA06FF" w:rsidRPr="0049357B" w:rsidRDefault="002064F0" w:rsidP="00C650BB">
            <w:pPr>
              <w:jc w:val="center"/>
              <w:rPr>
                <w:rFonts w:ascii="Times New Roman" w:hAnsi="Times New Roman"/>
                <w:sz w:val="24"/>
                <w:szCs w:val="24"/>
              </w:rPr>
            </w:pPr>
            <w:r>
              <w:rPr>
                <w:rFonts w:ascii="Times New Roman" w:hAnsi="Times New Roman"/>
                <w:sz w:val="24"/>
                <w:szCs w:val="24"/>
              </w:rPr>
              <w:t>0.005</w:t>
            </w:r>
          </w:p>
        </w:tc>
        <w:tc>
          <w:tcPr>
            <w:tcW w:w="990" w:type="dxa"/>
            <w:tcBorders>
              <w:top w:val="nil"/>
              <w:left w:val="nil"/>
              <w:bottom w:val="single" w:sz="4" w:space="0" w:color="auto"/>
              <w:right w:val="nil"/>
            </w:tcBorders>
          </w:tcPr>
          <w:p w:rsidR="00BA06FF" w:rsidRPr="0049357B" w:rsidRDefault="00BA06FF" w:rsidP="00C650BB">
            <w:pPr>
              <w:jc w:val="center"/>
              <w:rPr>
                <w:rFonts w:ascii="Times New Roman" w:hAnsi="Times New Roman"/>
                <w:sz w:val="24"/>
                <w:szCs w:val="24"/>
              </w:rPr>
            </w:pPr>
            <w:r w:rsidRPr="0049357B">
              <w:rPr>
                <w:rFonts w:ascii="Times New Roman" w:hAnsi="Times New Roman"/>
                <w:sz w:val="24"/>
                <w:szCs w:val="24"/>
              </w:rPr>
              <w:t xml:space="preserve"> Sig.</w:t>
            </w:r>
          </w:p>
        </w:tc>
      </w:tr>
    </w:tbl>
    <w:p w:rsidR="00BA06FF" w:rsidRPr="0049357B" w:rsidRDefault="00BA06FF" w:rsidP="00BA06FF">
      <w:pPr>
        <w:tabs>
          <w:tab w:val="left" w:pos="1035"/>
        </w:tabs>
        <w:spacing w:line="480" w:lineRule="auto"/>
        <w:jc w:val="both"/>
        <w:rPr>
          <w:rFonts w:ascii="Times New Roman" w:hAnsi="Times New Roman"/>
          <w:sz w:val="24"/>
          <w:szCs w:val="24"/>
        </w:rPr>
      </w:pPr>
      <w:r w:rsidRPr="0049357B">
        <w:rPr>
          <w:rFonts w:ascii="Times New Roman" w:hAnsi="Times New Roman"/>
          <w:sz w:val="24"/>
          <w:szCs w:val="24"/>
        </w:rPr>
        <w:t xml:space="preserve">Dependent variable: </w:t>
      </w:r>
      <w:r>
        <w:rPr>
          <w:rFonts w:ascii="Times New Roman" w:hAnsi="Times New Roman"/>
          <w:sz w:val="24"/>
          <w:szCs w:val="24"/>
        </w:rPr>
        <w:t>opinion of student relationship with their supervisor</w:t>
      </w:r>
    </w:p>
    <w:p w:rsidR="00BA06FF" w:rsidRDefault="00BA06FF" w:rsidP="002064F0">
      <w:pPr>
        <w:spacing w:line="360" w:lineRule="auto"/>
        <w:ind w:right="-144"/>
        <w:jc w:val="both"/>
        <w:rPr>
          <w:rFonts w:ascii="Times New Roman" w:hAnsi="Times New Roman"/>
          <w:sz w:val="24"/>
          <w:szCs w:val="24"/>
        </w:rPr>
      </w:pPr>
      <w:r w:rsidRPr="0049357B">
        <w:rPr>
          <w:rFonts w:ascii="Times New Roman" w:hAnsi="Times New Roman"/>
          <w:sz w:val="24"/>
          <w:szCs w:val="24"/>
        </w:rPr>
        <w:t xml:space="preserve">The table shows that </w:t>
      </w:r>
      <w:r>
        <w:rPr>
          <w:rFonts w:ascii="Times New Roman" w:hAnsi="Times New Roman"/>
          <w:sz w:val="24"/>
          <w:szCs w:val="24"/>
        </w:rPr>
        <w:t xml:space="preserve">there is a significant impact </w:t>
      </w:r>
      <w:r w:rsidRPr="00B65D36">
        <w:rPr>
          <w:rFonts w:ascii="Times New Roman" w:hAnsi="Times New Roman"/>
          <w:noProof/>
          <w:sz w:val="24"/>
          <w:szCs w:val="24"/>
        </w:rPr>
        <w:t>o</w:t>
      </w:r>
      <w:r>
        <w:rPr>
          <w:rFonts w:ascii="Times New Roman" w:hAnsi="Times New Roman"/>
          <w:noProof/>
          <w:sz w:val="24"/>
          <w:szCs w:val="24"/>
        </w:rPr>
        <w:t>n</w:t>
      </w:r>
      <w:r>
        <w:rPr>
          <w:rFonts w:ascii="Times New Roman" w:hAnsi="Times New Roman"/>
          <w:sz w:val="24"/>
          <w:szCs w:val="24"/>
        </w:rPr>
        <w:t xml:space="preserve"> the students’ academic standing on their relationship with their supervisor. The positive value (17.780) implies that a student with a good academic performance record will have a better relationship with his/her project supervisor. </w:t>
      </w:r>
    </w:p>
    <w:p w:rsidR="00BA06FF" w:rsidRPr="003256AB" w:rsidRDefault="00BA06FF" w:rsidP="00BA06FF">
      <w:pPr>
        <w:rPr>
          <w:rFonts w:ascii="Times New Roman" w:hAnsi="Times New Roman" w:cs="Times New Roman"/>
          <w:b/>
          <w:sz w:val="24"/>
          <w:szCs w:val="24"/>
        </w:rPr>
      </w:pPr>
      <w:r>
        <w:rPr>
          <w:rFonts w:ascii="Times New Roman" w:hAnsi="Times New Roman" w:cs="Times New Roman"/>
          <w:b/>
          <w:sz w:val="24"/>
          <w:szCs w:val="24"/>
        </w:rPr>
        <w:t xml:space="preserve">4.6 </w:t>
      </w:r>
      <w:r w:rsidRPr="003256AB">
        <w:rPr>
          <w:rFonts w:ascii="Times New Roman" w:hAnsi="Times New Roman" w:cs="Times New Roman"/>
          <w:b/>
          <w:sz w:val="24"/>
          <w:szCs w:val="24"/>
        </w:rPr>
        <w:t xml:space="preserve">Discussion of findings </w:t>
      </w:r>
    </w:p>
    <w:p w:rsidR="00BA06FF" w:rsidRPr="003256AB" w:rsidRDefault="00BA06FF" w:rsidP="00BA06FF">
      <w:pPr>
        <w:rPr>
          <w:rFonts w:ascii="Times New Roman" w:hAnsi="Times New Roman" w:cs="Times New Roman"/>
          <w:b/>
          <w:sz w:val="24"/>
          <w:szCs w:val="24"/>
        </w:rPr>
      </w:pPr>
      <w:r>
        <w:rPr>
          <w:rFonts w:ascii="Times New Roman" w:hAnsi="Times New Roman" w:cs="Times New Roman"/>
          <w:b/>
          <w:sz w:val="24"/>
          <w:szCs w:val="24"/>
        </w:rPr>
        <w:t xml:space="preserve">4.6.1 </w:t>
      </w:r>
      <w:r w:rsidRPr="003256AB">
        <w:rPr>
          <w:rFonts w:ascii="Times New Roman" w:hAnsi="Times New Roman" w:cs="Times New Roman"/>
          <w:b/>
          <w:sz w:val="24"/>
          <w:szCs w:val="24"/>
        </w:rPr>
        <w:t xml:space="preserve">Project dissertation </w:t>
      </w:r>
    </w:p>
    <w:p w:rsidR="00BA06FF" w:rsidRPr="003256AB" w:rsidRDefault="00BA06FF" w:rsidP="002064F0">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The study examines the percentage of student that </w:t>
      </w:r>
      <w:r w:rsidRPr="004A451B">
        <w:rPr>
          <w:rFonts w:ascii="Times New Roman" w:hAnsi="Times New Roman" w:cs="Times New Roman"/>
          <w:noProof/>
          <w:sz w:val="24"/>
          <w:szCs w:val="24"/>
        </w:rPr>
        <w:t>sub</w:t>
      </w:r>
      <w:r>
        <w:rPr>
          <w:rFonts w:ascii="Times New Roman" w:hAnsi="Times New Roman" w:cs="Times New Roman"/>
          <w:noProof/>
          <w:sz w:val="24"/>
          <w:szCs w:val="24"/>
        </w:rPr>
        <w:t xml:space="preserve"> </w:t>
      </w:r>
      <w:r w:rsidRPr="004A451B">
        <w:rPr>
          <w:rFonts w:ascii="Times New Roman" w:hAnsi="Times New Roman" w:cs="Times New Roman"/>
          <w:noProof/>
          <w:sz w:val="24"/>
          <w:szCs w:val="24"/>
        </w:rPr>
        <w:t>contract</w:t>
      </w:r>
      <w:r>
        <w:rPr>
          <w:rFonts w:ascii="Times New Roman" w:hAnsi="Times New Roman" w:cs="Times New Roman"/>
          <w:noProof/>
          <w:sz w:val="24"/>
          <w:szCs w:val="24"/>
        </w:rPr>
        <w:t>s</w:t>
      </w:r>
      <w:r w:rsidRPr="003256AB">
        <w:rPr>
          <w:rFonts w:ascii="Times New Roman" w:hAnsi="Times New Roman" w:cs="Times New Roman"/>
          <w:sz w:val="24"/>
          <w:szCs w:val="24"/>
        </w:rPr>
        <w:t xml:space="preserve"> their project and concludes that more than half of the </w:t>
      </w:r>
      <w:r w:rsidRPr="004A451B">
        <w:rPr>
          <w:rFonts w:ascii="Times New Roman" w:hAnsi="Times New Roman" w:cs="Times New Roman"/>
          <w:noProof/>
          <w:sz w:val="24"/>
          <w:szCs w:val="24"/>
        </w:rPr>
        <w:t>student</w:t>
      </w:r>
      <w:r>
        <w:rPr>
          <w:rFonts w:ascii="Times New Roman" w:hAnsi="Times New Roman" w:cs="Times New Roman"/>
          <w:noProof/>
          <w:sz w:val="24"/>
          <w:szCs w:val="24"/>
        </w:rPr>
        <w:t>'</w:t>
      </w:r>
      <w:r w:rsidRPr="004A451B">
        <w:rPr>
          <w:rFonts w:ascii="Times New Roman" w:hAnsi="Times New Roman" w:cs="Times New Roman"/>
          <w:noProof/>
          <w:sz w:val="24"/>
          <w:szCs w:val="24"/>
        </w:rPr>
        <w:t>s</w:t>
      </w:r>
      <w:r w:rsidRPr="003256AB">
        <w:rPr>
          <w:rFonts w:ascii="Times New Roman" w:hAnsi="Times New Roman" w:cs="Times New Roman"/>
          <w:sz w:val="24"/>
          <w:szCs w:val="24"/>
        </w:rPr>
        <w:t xml:space="preserve"> </w:t>
      </w:r>
      <w:r w:rsidRPr="004A451B">
        <w:rPr>
          <w:rFonts w:ascii="Times New Roman" w:hAnsi="Times New Roman" w:cs="Times New Roman"/>
          <w:noProof/>
          <w:sz w:val="24"/>
          <w:szCs w:val="24"/>
        </w:rPr>
        <w:t>sub</w:t>
      </w:r>
      <w:r>
        <w:rPr>
          <w:rFonts w:ascii="Times New Roman" w:hAnsi="Times New Roman" w:cs="Times New Roman"/>
          <w:noProof/>
          <w:sz w:val="24"/>
          <w:szCs w:val="24"/>
        </w:rPr>
        <w:t xml:space="preserve"> </w:t>
      </w:r>
      <w:r w:rsidRPr="004A451B">
        <w:rPr>
          <w:rFonts w:ascii="Times New Roman" w:hAnsi="Times New Roman" w:cs="Times New Roman"/>
          <w:noProof/>
          <w:sz w:val="24"/>
          <w:szCs w:val="24"/>
        </w:rPr>
        <w:t>contract</w:t>
      </w:r>
      <w:r w:rsidRPr="003256AB">
        <w:rPr>
          <w:rFonts w:ascii="Times New Roman" w:hAnsi="Times New Roman" w:cs="Times New Roman"/>
          <w:sz w:val="24"/>
          <w:szCs w:val="24"/>
        </w:rPr>
        <w:t xml:space="preserve"> their Project despite been a punishable </w:t>
      </w:r>
      <w:r w:rsidRPr="004A451B">
        <w:rPr>
          <w:rFonts w:ascii="Times New Roman" w:hAnsi="Times New Roman" w:cs="Times New Roman"/>
          <w:noProof/>
          <w:sz w:val="24"/>
          <w:szCs w:val="24"/>
        </w:rPr>
        <w:t>offen</w:t>
      </w:r>
      <w:r>
        <w:rPr>
          <w:rFonts w:ascii="Times New Roman" w:hAnsi="Times New Roman" w:cs="Times New Roman"/>
          <w:noProof/>
          <w:sz w:val="24"/>
          <w:szCs w:val="24"/>
        </w:rPr>
        <w:t>s</w:t>
      </w:r>
      <w:r w:rsidRPr="004A451B">
        <w:rPr>
          <w:rFonts w:ascii="Times New Roman" w:hAnsi="Times New Roman" w:cs="Times New Roman"/>
          <w:noProof/>
          <w:sz w:val="24"/>
          <w:szCs w:val="24"/>
        </w:rPr>
        <w:t>e</w:t>
      </w:r>
      <w:r w:rsidRPr="003256AB">
        <w:rPr>
          <w:rFonts w:ascii="Times New Roman" w:hAnsi="Times New Roman" w:cs="Times New Roman"/>
          <w:sz w:val="24"/>
          <w:szCs w:val="24"/>
        </w:rPr>
        <w:t xml:space="preserve"> within the faculty. </w:t>
      </w:r>
      <w:r w:rsidRPr="004A451B">
        <w:rPr>
          <w:rFonts w:ascii="Times New Roman" w:hAnsi="Times New Roman" w:cs="Times New Roman"/>
          <w:noProof/>
          <w:sz w:val="24"/>
          <w:szCs w:val="24"/>
        </w:rPr>
        <w:t>Th</w:t>
      </w:r>
      <w:r>
        <w:rPr>
          <w:rFonts w:ascii="Times New Roman" w:hAnsi="Times New Roman" w:cs="Times New Roman"/>
          <w:noProof/>
          <w:sz w:val="24"/>
          <w:szCs w:val="24"/>
        </w:rPr>
        <w:t>ese</w:t>
      </w:r>
      <w:r w:rsidRPr="004A451B">
        <w:rPr>
          <w:rFonts w:ascii="Times New Roman" w:hAnsi="Times New Roman" w:cs="Times New Roman"/>
          <w:noProof/>
          <w:sz w:val="24"/>
          <w:szCs w:val="24"/>
        </w:rPr>
        <w:t xml:space="preserve"> findings</w:t>
      </w:r>
      <w:r w:rsidRPr="003256AB">
        <w:rPr>
          <w:rFonts w:ascii="Times New Roman" w:hAnsi="Times New Roman" w:cs="Times New Roman"/>
          <w:sz w:val="24"/>
          <w:szCs w:val="24"/>
        </w:rPr>
        <w:t xml:space="preserve"> </w:t>
      </w:r>
      <w:r>
        <w:rPr>
          <w:rFonts w:ascii="Times New Roman" w:hAnsi="Times New Roman" w:cs="Times New Roman"/>
          <w:noProof/>
          <w:sz w:val="24"/>
          <w:szCs w:val="24"/>
        </w:rPr>
        <w:t>are</w:t>
      </w:r>
      <w:r w:rsidRPr="003256AB">
        <w:rPr>
          <w:rFonts w:ascii="Times New Roman" w:hAnsi="Times New Roman" w:cs="Times New Roman"/>
          <w:sz w:val="24"/>
          <w:szCs w:val="24"/>
        </w:rPr>
        <w:t xml:space="preserve"> </w:t>
      </w:r>
      <w:r w:rsidR="002064F0" w:rsidRPr="003256AB">
        <w:rPr>
          <w:rFonts w:ascii="Times New Roman" w:hAnsi="Times New Roman" w:cs="Times New Roman"/>
          <w:sz w:val="24"/>
          <w:szCs w:val="24"/>
        </w:rPr>
        <w:t>like</w:t>
      </w:r>
      <w:r w:rsidRPr="003256AB">
        <w:rPr>
          <w:rFonts w:ascii="Times New Roman" w:hAnsi="Times New Roman" w:cs="Times New Roman"/>
          <w:sz w:val="24"/>
          <w:szCs w:val="24"/>
        </w:rPr>
        <w:t xml:space="preserve"> study done by </w:t>
      </w:r>
      <w:proofErr w:type="spellStart"/>
      <w:r w:rsidRPr="003256AB">
        <w:rPr>
          <w:rFonts w:ascii="Times New Roman" w:hAnsi="Times New Roman" w:cs="Times New Roman"/>
          <w:sz w:val="24"/>
          <w:szCs w:val="24"/>
        </w:rPr>
        <w:t>Ganqa</w:t>
      </w:r>
      <w:proofErr w:type="spellEnd"/>
      <w:r w:rsidRPr="003256AB">
        <w:rPr>
          <w:rFonts w:ascii="Times New Roman" w:hAnsi="Times New Roman" w:cs="Times New Roman"/>
          <w:sz w:val="24"/>
          <w:szCs w:val="24"/>
        </w:rPr>
        <w:t xml:space="preserve">, (2012) </w:t>
      </w:r>
      <w:r>
        <w:rPr>
          <w:rFonts w:ascii="Times New Roman" w:hAnsi="Times New Roman" w:cs="Times New Roman"/>
          <w:sz w:val="24"/>
          <w:szCs w:val="24"/>
        </w:rPr>
        <w:t>as it concluded</w:t>
      </w:r>
      <w:r w:rsidRPr="003256AB">
        <w:rPr>
          <w:rFonts w:ascii="Times New Roman" w:hAnsi="Times New Roman" w:cs="Times New Roman"/>
          <w:sz w:val="24"/>
          <w:szCs w:val="24"/>
        </w:rPr>
        <w:t xml:space="preserve"> that students often subcontract their project due to the pressure from the University to complete at the stipulated time. On the other </w:t>
      </w:r>
      <w:r w:rsidRPr="004A451B">
        <w:rPr>
          <w:rFonts w:ascii="Times New Roman" w:hAnsi="Times New Roman" w:cs="Times New Roman"/>
          <w:noProof/>
          <w:sz w:val="24"/>
          <w:szCs w:val="24"/>
        </w:rPr>
        <w:t>hand</w:t>
      </w:r>
      <w:r>
        <w:rPr>
          <w:rFonts w:ascii="Times New Roman" w:hAnsi="Times New Roman" w:cs="Times New Roman"/>
          <w:noProof/>
          <w:sz w:val="24"/>
          <w:szCs w:val="24"/>
        </w:rPr>
        <w:t>,</w:t>
      </w:r>
      <w:r w:rsidRPr="003256AB">
        <w:rPr>
          <w:rFonts w:ascii="Times New Roman" w:hAnsi="Times New Roman" w:cs="Times New Roman"/>
          <w:sz w:val="24"/>
          <w:szCs w:val="24"/>
        </w:rPr>
        <w:t xml:space="preserve"> numerous studies such as (</w:t>
      </w:r>
      <w:proofErr w:type="spellStart"/>
      <w:r w:rsidRPr="003256AB">
        <w:rPr>
          <w:rFonts w:ascii="Times New Roman" w:hAnsi="Times New Roman" w:cs="Times New Roman"/>
          <w:sz w:val="24"/>
          <w:szCs w:val="24"/>
        </w:rPr>
        <w:t>Abiddin</w:t>
      </w:r>
      <w:proofErr w:type="spellEnd"/>
      <w:r w:rsidRPr="003256AB">
        <w:rPr>
          <w:rFonts w:ascii="Times New Roman" w:hAnsi="Times New Roman" w:cs="Times New Roman"/>
          <w:sz w:val="24"/>
          <w:szCs w:val="24"/>
        </w:rPr>
        <w:t xml:space="preserve"> </w:t>
      </w:r>
      <w:r w:rsidR="002064F0">
        <w:rPr>
          <w:rFonts w:ascii="Times New Roman" w:hAnsi="Times New Roman" w:cs="Times New Roman"/>
          <w:sz w:val="24"/>
          <w:szCs w:val="24"/>
        </w:rPr>
        <w:t>&amp;</w:t>
      </w:r>
      <w:r w:rsidRPr="003256AB">
        <w:rPr>
          <w:rFonts w:ascii="Times New Roman" w:hAnsi="Times New Roman" w:cs="Times New Roman"/>
          <w:sz w:val="24"/>
          <w:szCs w:val="24"/>
        </w:rPr>
        <w:t xml:space="preserve"> West 2007, </w:t>
      </w:r>
      <w:proofErr w:type="spellStart"/>
      <w:r w:rsidRPr="003256AB">
        <w:rPr>
          <w:rFonts w:ascii="Times New Roman" w:hAnsi="Times New Roman" w:cs="Times New Roman"/>
          <w:sz w:val="24"/>
          <w:szCs w:val="24"/>
        </w:rPr>
        <w:t>McComarck</w:t>
      </w:r>
      <w:proofErr w:type="spellEnd"/>
      <w:r w:rsidRPr="003256AB">
        <w:rPr>
          <w:rFonts w:ascii="Times New Roman" w:hAnsi="Times New Roman" w:cs="Times New Roman"/>
          <w:sz w:val="24"/>
          <w:szCs w:val="24"/>
        </w:rPr>
        <w:t xml:space="preserve"> 2004 and</w:t>
      </w:r>
      <w:r>
        <w:rPr>
          <w:rFonts w:ascii="Times New Roman" w:hAnsi="Times New Roman" w:cs="Times New Roman"/>
          <w:sz w:val="24"/>
          <w:szCs w:val="24"/>
        </w:rPr>
        <w:t xml:space="preserve"> Bartlett </w:t>
      </w:r>
      <w:r w:rsidR="002064F0">
        <w:rPr>
          <w:rFonts w:ascii="Times New Roman" w:hAnsi="Times New Roman" w:cs="Times New Roman"/>
          <w:sz w:val="24"/>
          <w:szCs w:val="24"/>
        </w:rPr>
        <w:t>&amp;</w:t>
      </w:r>
      <w:r>
        <w:rPr>
          <w:rFonts w:ascii="Times New Roman" w:hAnsi="Times New Roman" w:cs="Times New Roman"/>
          <w:sz w:val="24"/>
          <w:szCs w:val="24"/>
        </w:rPr>
        <w:t xml:space="preserve">Mercer 2001) </w:t>
      </w:r>
      <w:r w:rsidRPr="004A451B">
        <w:rPr>
          <w:rFonts w:ascii="Times New Roman" w:hAnsi="Times New Roman" w:cs="Times New Roman"/>
          <w:noProof/>
          <w:sz w:val="24"/>
          <w:szCs w:val="24"/>
        </w:rPr>
        <w:t>submi</w:t>
      </w:r>
      <w:r>
        <w:rPr>
          <w:rFonts w:ascii="Times New Roman" w:hAnsi="Times New Roman" w:cs="Times New Roman"/>
          <w:noProof/>
          <w:sz w:val="24"/>
          <w:szCs w:val="24"/>
        </w:rPr>
        <w:t>t</w:t>
      </w:r>
      <w:r w:rsidRPr="004A451B">
        <w:rPr>
          <w:rFonts w:ascii="Times New Roman" w:hAnsi="Times New Roman" w:cs="Times New Roman"/>
          <w:noProof/>
          <w:sz w:val="24"/>
          <w:szCs w:val="24"/>
        </w:rPr>
        <w:t>ted</w:t>
      </w:r>
      <w:r w:rsidRPr="003256AB">
        <w:rPr>
          <w:rFonts w:ascii="Times New Roman" w:hAnsi="Times New Roman" w:cs="Times New Roman"/>
          <w:sz w:val="24"/>
          <w:szCs w:val="24"/>
        </w:rPr>
        <w:t xml:space="preserve"> that student loss of interest towards project dissertation is the main reason for students subcontracting their project. </w:t>
      </w:r>
    </w:p>
    <w:p w:rsidR="002064F0" w:rsidRDefault="002064F0" w:rsidP="002064F0">
      <w:pPr>
        <w:autoSpaceDE w:val="0"/>
        <w:autoSpaceDN w:val="0"/>
        <w:adjustRightInd w:val="0"/>
        <w:spacing w:after="0" w:line="360" w:lineRule="auto"/>
        <w:jc w:val="both"/>
        <w:rPr>
          <w:rFonts w:ascii="Times New Roman" w:hAnsi="Times New Roman" w:cs="Times New Roman"/>
          <w:color w:val="000000"/>
          <w:sz w:val="24"/>
          <w:szCs w:val="24"/>
        </w:rPr>
      </w:pPr>
    </w:p>
    <w:p w:rsidR="00BA06FF" w:rsidRPr="003256AB" w:rsidRDefault="00BA06FF" w:rsidP="002064F0">
      <w:pPr>
        <w:autoSpaceDE w:val="0"/>
        <w:autoSpaceDN w:val="0"/>
        <w:adjustRightInd w:val="0"/>
        <w:spacing w:after="0" w:line="360" w:lineRule="auto"/>
        <w:jc w:val="both"/>
        <w:rPr>
          <w:rFonts w:ascii="Times New Roman" w:hAnsi="Times New Roman" w:cs="Times New Roman"/>
          <w:sz w:val="24"/>
          <w:szCs w:val="24"/>
        </w:rPr>
      </w:pPr>
      <w:proofErr w:type="spellStart"/>
      <w:r w:rsidRPr="003256AB">
        <w:rPr>
          <w:rFonts w:ascii="Times New Roman" w:hAnsi="Times New Roman" w:cs="Times New Roman"/>
          <w:color w:val="000000"/>
          <w:sz w:val="24"/>
          <w:szCs w:val="24"/>
        </w:rPr>
        <w:lastRenderedPageBreak/>
        <w:t>Beran</w:t>
      </w:r>
      <w:proofErr w:type="spellEnd"/>
      <w:r w:rsidRPr="003256AB">
        <w:rPr>
          <w:rFonts w:ascii="Times New Roman" w:hAnsi="Times New Roman" w:cs="Times New Roman"/>
          <w:color w:val="000000"/>
          <w:sz w:val="24"/>
          <w:szCs w:val="24"/>
        </w:rPr>
        <w:t xml:space="preserve"> </w:t>
      </w:r>
      <w:r w:rsidR="002064F0">
        <w:rPr>
          <w:rFonts w:ascii="Times New Roman" w:hAnsi="Times New Roman" w:cs="Times New Roman"/>
          <w:color w:val="000000"/>
          <w:sz w:val="24"/>
          <w:szCs w:val="24"/>
        </w:rPr>
        <w:t>&amp;</w:t>
      </w:r>
      <w:r w:rsidRPr="003256AB">
        <w:rPr>
          <w:rFonts w:ascii="Times New Roman" w:hAnsi="Times New Roman" w:cs="Times New Roman"/>
          <w:color w:val="000000"/>
          <w:sz w:val="24"/>
          <w:szCs w:val="24"/>
        </w:rPr>
        <w:t xml:space="preserve"> </w:t>
      </w:r>
      <w:proofErr w:type="spellStart"/>
      <w:r w:rsidRPr="003256AB">
        <w:rPr>
          <w:rFonts w:ascii="Times New Roman" w:hAnsi="Times New Roman" w:cs="Times New Roman"/>
          <w:color w:val="000000"/>
          <w:sz w:val="24"/>
          <w:szCs w:val="24"/>
        </w:rPr>
        <w:t>Violato</w:t>
      </w:r>
      <w:proofErr w:type="spellEnd"/>
      <w:r w:rsidRPr="003256AB">
        <w:rPr>
          <w:rFonts w:ascii="Times New Roman" w:hAnsi="Times New Roman" w:cs="Times New Roman"/>
          <w:color w:val="000000"/>
          <w:sz w:val="24"/>
          <w:szCs w:val="24"/>
        </w:rPr>
        <w:t xml:space="preserve"> (2005) </w:t>
      </w:r>
      <w:r w:rsidRPr="003256AB">
        <w:rPr>
          <w:rFonts w:ascii="Times New Roman" w:hAnsi="Times New Roman" w:cs="Times New Roman"/>
          <w:sz w:val="24"/>
          <w:szCs w:val="24"/>
        </w:rPr>
        <w:t xml:space="preserve">avowed that research methodology is often the most taught aspect of project dissertation writing to the students while neglecting </w:t>
      </w:r>
      <w:r>
        <w:rPr>
          <w:rFonts w:ascii="Times New Roman" w:hAnsi="Times New Roman" w:cs="Times New Roman"/>
          <w:sz w:val="24"/>
          <w:szCs w:val="24"/>
        </w:rPr>
        <w:t>an</w:t>
      </w:r>
      <w:r w:rsidRPr="004A451B">
        <w:rPr>
          <w:rFonts w:ascii="Times New Roman" w:hAnsi="Times New Roman" w:cs="Times New Roman"/>
          <w:noProof/>
          <w:sz w:val="24"/>
          <w:szCs w:val="24"/>
        </w:rPr>
        <w:t>other side</w:t>
      </w:r>
      <w:r w:rsidRPr="003256AB">
        <w:rPr>
          <w:rFonts w:ascii="Times New Roman" w:hAnsi="Times New Roman" w:cs="Times New Roman"/>
          <w:sz w:val="24"/>
          <w:szCs w:val="24"/>
        </w:rPr>
        <w:t xml:space="preserve"> of project dissertation writing such as the use of statistical soft wares for data analysis. This opinion is </w:t>
      </w:r>
      <w:proofErr w:type="gramStart"/>
      <w:r w:rsidRPr="003256AB">
        <w:rPr>
          <w:rFonts w:ascii="Times New Roman" w:hAnsi="Times New Roman" w:cs="Times New Roman"/>
          <w:sz w:val="24"/>
          <w:szCs w:val="24"/>
        </w:rPr>
        <w:t>similar to</w:t>
      </w:r>
      <w:proofErr w:type="gramEnd"/>
      <w:r w:rsidRPr="003256AB">
        <w:rPr>
          <w:rFonts w:ascii="Times New Roman" w:hAnsi="Times New Roman" w:cs="Times New Roman"/>
          <w:sz w:val="24"/>
          <w:szCs w:val="24"/>
        </w:rPr>
        <w:t xml:space="preserve"> the findings from this study as it revealed that half of the students do not have an adequate knowledge for data analysis due to the poor training about the software required for data analysis hence they </w:t>
      </w:r>
      <w:r w:rsidRPr="00021DE6">
        <w:rPr>
          <w:rFonts w:ascii="Times New Roman" w:hAnsi="Times New Roman" w:cs="Times New Roman"/>
          <w:noProof/>
          <w:sz w:val="24"/>
          <w:szCs w:val="24"/>
        </w:rPr>
        <w:t>sub</w:t>
      </w:r>
      <w:r>
        <w:rPr>
          <w:rFonts w:ascii="Times New Roman" w:hAnsi="Times New Roman" w:cs="Times New Roman"/>
          <w:noProof/>
          <w:sz w:val="24"/>
          <w:szCs w:val="24"/>
        </w:rPr>
        <w:t xml:space="preserve"> </w:t>
      </w:r>
      <w:r w:rsidRPr="00021DE6">
        <w:rPr>
          <w:rFonts w:ascii="Times New Roman" w:hAnsi="Times New Roman" w:cs="Times New Roman"/>
          <w:noProof/>
          <w:sz w:val="24"/>
          <w:szCs w:val="24"/>
        </w:rPr>
        <w:t>contract</w:t>
      </w:r>
      <w:r w:rsidRPr="003256AB">
        <w:rPr>
          <w:rFonts w:ascii="Times New Roman" w:hAnsi="Times New Roman" w:cs="Times New Roman"/>
          <w:sz w:val="24"/>
          <w:szCs w:val="24"/>
        </w:rPr>
        <w:t xml:space="preserve"> their chapter four and five</w:t>
      </w:r>
    </w:p>
    <w:p w:rsidR="002064F0" w:rsidRDefault="002064F0" w:rsidP="00BA06FF">
      <w:pPr>
        <w:autoSpaceDE w:val="0"/>
        <w:autoSpaceDN w:val="0"/>
        <w:adjustRightInd w:val="0"/>
        <w:spacing w:after="0" w:line="480" w:lineRule="auto"/>
        <w:jc w:val="both"/>
        <w:rPr>
          <w:rFonts w:ascii="Times New Roman" w:hAnsi="Times New Roman" w:cs="Times New Roman"/>
          <w:sz w:val="24"/>
          <w:szCs w:val="24"/>
        </w:rPr>
      </w:pPr>
    </w:p>
    <w:p w:rsidR="00BA06FF" w:rsidRPr="003256AB" w:rsidRDefault="00BA06FF" w:rsidP="002064F0">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This study proceeds further to determine the factor responsible for students subcontracting their project using factor analysis and discovered that they are three most significant factor which </w:t>
      </w:r>
      <w:r>
        <w:rPr>
          <w:rFonts w:ascii="Times New Roman" w:hAnsi="Times New Roman" w:cs="Times New Roman"/>
          <w:noProof/>
          <w:sz w:val="24"/>
          <w:szCs w:val="24"/>
        </w:rPr>
        <w:t>is</w:t>
      </w:r>
      <w:r w:rsidRPr="003256AB">
        <w:rPr>
          <w:rFonts w:ascii="Times New Roman" w:hAnsi="Times New Roman" w:cs="Times New Roman"/>
          <w:sz w:val="24"/>
          <w:szCs w:val="24"/>
        </w:rPr>
        <w:t xml:space="preserve"> difficulty in getting access to data and material, supervisor low interest towards project dissertation and non-availability and unfriendly nature of the supervisor. These findings are in line with the studies done by (</w:t>
      </w:r>
      <w:proofErr w:type="spellStart"/>
      <w:r w:rsidRPr="003256AB">
        <w:rPr>
          <w:rFonts w:ascii="Times New Roman" w:hAnsi="Times New Roman" w:cs="Times New Roman"/>
          <w:sz w:val="24"/>
          <w:szCs w:val="24"/>
        </w:rPr>
        <w:t>Abiddin</w:t>
      </w:r>
      <w:proofErr w:type="spellEnd"/>
      <w:r w:rsidRPr="003256AB">
        <w:rPr>
          <w:rFonts w:ascii="Times New Roman" w:hAnsi="Times New Roman" w:cs="Times New Roman"/>
          <w:sz w:val="24"/>
          <w:szCs w:val="24"/>
        </w:rPr>
        <w:t xml:space="preserve">, 2007, Lessing </w:t>
      </w:r>
      <w:r w:rsidR="002064F0">
        <w:rPr>
          <w:rFonts w:ascii="Times New Roman" w:hAnsi="Times New Roman" w:cs="Times New Roman"/>
          <w:sz w:val="24"/>
          <w:szCs w:val="24"/>
        </w:rPr>
        <w:t>&amp;</w:t>
      </w:r>
      <w:r w:rsidRPr="003256AB">
        <w:rPr>
          <w:rFonts w:ascii="Times New Roman" w:hAnsi="Times New Roman" w:cs="Times New Roman"/>
          <w:sz w:val="24"/>
          <w:szCs w:val="24"/>
        </w:rPr>
        <w:t xml:space="preserve">Schulze, 2003 </w:t>
      </w:r>
      <w:proofErr w:type="spellStart"/>
      <w:r w:rsidRPr="003256AB">
        <w:rPr>
          <w:rFonts w:ascii="Times New Roman" w:hAnsi="Times New Roman" w:cs="Times New Roman"/>
          <w:sz w:val="24"/>
          <w:szCs w:val="24"/>
        </w:rPr>
        <w:t>Lumadi</w:t>
      </w:r>
      <w:proofErr w:type="spellEnd"/>
      <w:r w:rsidRPr="003256AB">
        <w:rPr>
          <w:rFonts w:ascii="Times New Roman" w:hAnsi="Times New Roman" w:cs="Times New Roman"/>
          <w:sz w:val="24"/>
          <w:szCs w:val="24"/>
        </w:rPr>
        <w:t xml:space="preserve">, 2008 and </w:t>
      </w:r>
      <w:r w:rsidR="002064F0">
        <w:rPr>
          <w:rFonts w:ascii="Times New Roman" w:hAnsi="Times New Roman" w:cs="Times New Roman"/>
          <w:color w:val="000000"/>
          <w:sz w:val="24"/>
          <w:szCs w:val="24"/>
        </w:rPr>
        <w:t xml:space="preserve">Ali, </w:t>
      </w:r>
      <w:r w:rsidR="002064F0" w:rsidRPr="002064F0">
        <w:rPr>
          <w:rFonts w:ascii="Times New Roman" w:hAnsi="Times New Roman" w:cs="Times New Roman"/>
          <w:i/>
          <w:color w:val="000000"/>
          <w:sz w:val="24"/>
          <w:szCs w:val="24"/>
        </w:rPr>
        <w:t>et al</w:t>
      </w:r>
      <w:r w:rsidR="002064F0">
        <w:rPr>
          <w:rFonts w:ascii="Times New Roman" w:hAnsi="Times New Roman" w:cs="Times New Roman"/>
          <w:color w:val="000000"/>
          <w:sz w:val="24"/>
          <w:szCs w:val="24"/>
        </w:rPr>
        <w:t>.</w:t>
      </w:r>
      <w:r w:rsidRPr="003256AB">
        <w:rPr>
          <w:rFonts w:ascii="Times New Roman" w:hAnsi="Times New Roman" w:cs="Times New Roman"/>
          <w:color w:val="000000"/>
          <w:sz w:val="24"/>
          <w:szCs w:val="24"/>
        </w:rPr>
        <w:t xml:space="preserve"> 2016) but the only difference is that most of these studies did not acknowledge difficulty in getting access to data as an important factor responsible </w:t>
      </w:r>
      <w:r w:rsidRPr="003256AB">
        <w:rPr>
          <w:rFonts w:ascii="Times New Roman" w:hAnsi="Times New Roman" w:cs="Times New Roman"/>
          <w:sz w:val="24"/>
          <w:szCs w:val="24"/>
        </w:rPr>
        <w:t>for students subcontracting their project because the studies were conducted for postgraduate student that are assumed to be more experienced in research bu</w:t>
      </w:r>
      <w:r w:rsidR="002064F0">
        <w:rPr>
          <w:rFonts w:ascii="Times New Roman" w:hAnsi="Times New Roman" w:cs="Times New Roman"/>
          <w:sz w:val="24"/>
          <w:szCs w:val="24"/>
        </w:rPr>
        <w:t>t study done by (</w:t>
      </w:r>
      <w:proofErr w:type="spellStart"/>
      <w:r w:rsidR="002064F0">
        <w:rPr>
          <w:rFonts w:ascii="Times New Roman" w:hAnsi="Times New Roman" w:cs="Times New Roman"/>
          <w:sz w:val="24"/>
          <w:szCs w:val="24"/>
        </w:rPr>
        <w:t>Wisker</w:t>
      </w:r>
      <w:proofErr w:type="spellEnd"/>
      <w:r w:rsidR="002064F0">
        <w:rPr>
          <w:rFonts w:ascii="Times New Roman" w:hAnsi="Times New Roman" w:cs="Times New Roman"/>
          <w:sz w:val="24"/>
          <w:szCs w:val="24"/>
        </w:rPr>
        <w:t xml:space="preserve">, 2012) </w:t>
      </w:r>
      <w:r w:rsidRPr="003256AB">
        <w:rPr>
          <w:rFonts w:ascii="Times New Roman" w:hAnsi="Times New Roman" w:cs="Times New Roman"/>
          <w:sz w:val="24"/>
          <w:szCs w:val="24"/>
        </w:rPr>
        <w:t>that examined undergraduate students recognized difficulty to getting access to data as a significant factor.</w:t>
      </w:r>
    </w:p>
    <w:p w:rsidR="002064F0" w:rsidRDefault="002064F0" w:rsidP="00BA06FF">
      <w:pPr>
        <w:autoSpaceDE w:val="0"/>
        <w:autoSpaceDN w:val="0"/>
        <w:adjustRightInd w:val="0"/>
        <w:spacing w:after="0" w:line="480" w:lineRule="auto"/>
        <w:jc w:val="both"/>
        <w:rPr>
          <w:rFonts w:ascii="Times New Roman" w:hAnsi="Times New Roman" w:cs="Times New Roman"/>
          <w:b/>
          <w:sz w:val="24"/>
          <w:szCs w:val="24"/>
        </w:rPr>
      </w:pPr>
    </w:p>
    <w:p w:rsidR="00BA06FF" w:rsidRPr="003256AB" w:rsidRDefault="00BA06FF" w:rsidP="00BA06F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4.6.2 </w:t>
      </w:r>
      <w:r w:rsidRPr="003256AB">
        <w:rPr>
          <w:rFonts w:ascii="Times New Roman" w:hAnsi="Times New Roman" w:cs="Times New Roman"/>
          <w:b/>
          <w:sz w:val="24"/>
          <w:szCs w:val="24"/>
        </w:rPr>
        <w:t xml:space="preserve">Supervisor and supervisee relationship </w:t>
      </w:r>
    </w:p>
    <w:p w:rsidR="00BA06FF" w:rsidRPr="003256AB" w:rsidRDefault="00BA06FF" w:rsidP="002064F0">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(Lessing </w:t>
      </w:r>
      <w:r w:rsidR="002064F0">
        <w:rPr>
          <w:rFonts w:ascii="Times New Roman" w:hAnsi="Times New Roman" w:cs="Times New Roman"/>
          <w:sz w:val="24"/>
          <w:szCs w:val="24"/>
        </w:rPr>
        <w:t>&amp;</w:t>
      </w:r>
      <w:r w:rsidRPr="003256AB">
        <w:rPr>
          <w:rFonts w:ascii="Times New Roman" w:hAnsi="Times New Roman" w:cs="Times New Roman"/>
          <w:sz w:val="24"/>
          <w:szCs w:val="24"/>
        </w:rPr>
        <w:t xml:space="preserve"> Schulze, 2002, </w:t>
      </w:r>
      <w:proofErr w:type="spellStart"/>
      <w:r w:rsidRPr="003256AB">
        <w:rPr>
          <w:rFonts w:ascii="Times New Roman" w:hAnsi="Times New Roman" w:cs="Times New Roman"/>
          <w:sz w:val="24"/>
          <w:szCs w:val="24"/>
        </w:rPr>
        <w:t>Wisker</w:t>
      </w:r>
      <w:proofErr w:type="spellEnd"/>
      <w:r w:rsidRPr="003256AB">
        <w:rPr>
          <w:rFonts w:ascii="Times New Roman" w:hAnsi="Times New Roman" w:cs="Times New Roman"/>
          <w:sz w:val="24"/>
          <w:szCs w:val="24"/>
        </w:rPr>
        <w:t xml:space="preserve">, 2005 and Thompson, </w:t>
      </w:r>
      <w:r w:rsidRPr="002064F0">
        <w:rPr>
          <w:rFonts w:ascii="Times New Roman" w:hAnsi="Times New Roman" w:cs="Times New Roman"/>
          <w:i/>
          <w:sz w:val="24"/>
          <w:szCs w:val="24"/>
        </w:rPr>
        <w:t xml:space="preserve">et </w:t>
      </w:r>
      <w:r w:rsidR="002064F0" w:rsidRPr="002064F0">
        <w:rPr>
          <w:rFonts w:ascii="Times New Roman" w:hAnsi="Times New Roman" w:cs="Times New Roman"/>
          <w:i/>
          <w:noProof/>
          <w:sz w:val="24"/>
          <w:szCs w:val="24"/>
        </w:rPr>
        <w:t>al.</w:t>
      </w:r>
      <w:r w:rsidRPr="003256AB">
        <w:rPr>
          <w:rFonts w:ascii="Times New Roman" w:hAnsi="Times New Roman" w:cs="Times New Roman"/>
          <w:sz w:val="24"/>
          <w:szCs w:val="24"/>
        </w:rPr>
        <w:t xml:space="preserve"> 2005) declared that the relationship between the supervisor and the supervisee is the main factor for project writing success. Thus, this study examined the relationship between supervisor and supervisee and discovered that few of the students </w:t>
      </w:r>
      <w:r w:rsidRPr="003256AB">
        <w:rPr>
          <w:rFonts w:ascii="Times New Roman" w:hAnsi="Times New Roman" w:cs="Times New Roman"/>
          <w:noProof/>
          <w:sz w:val="24"/>
          <w:szCs w:val="24"/>
        </w:rPr>
        <w:t>have</w:t>
      </w:r>
      <w:r w:rsidRPr="003256AB">
        <w:rPr>
          <w:rFonts w:ascii="Times New Roman" w:hAnsi="Times New Roman" w:cs="Times New Roman"/>
          <w:sz w:val="24"/>
          <w:szCs w:val="24"/>
        </w:rPr>
        <w:t xml:space="preserve"> a very good relationship with their project supervisor. These findings coincide with the </w:t>
      </w:r>
      <w:r w:rsidRPr="00021DE6">
        <w:rPr>
          <w:rFonts w:ascii="Times New Roman" w:hAnsi="Times New Roman" w:cs="Times New Roman"/>
          <w:noProof/>
          <w:sz w:val="24"/>
          <w:szCs w:val="24"/>
        </w:rPr>
        <w:t>literature</w:t>
      </w:r>
      <w:r w:rsidRPr="003256AB">
        <w:rPr>
          <w:rFonts w:ascii="Times New Roman" w:hAnsi="Times New Roman" w:cs="Times New Roman"/>
          <w:sz w:val="24"/>
          <w:szCs w:val="24"/>
        </w:rPr>
        <w:t xml:space="preserve"> from (Babbie </w:t>
      </w:r>
      <w:r w:rsidR="002064F0">
        <w:rPr>
          <w:rFonts w:ascii="Times New Roman" w:hAnsi="Times New Roman" w:cs="Times New Roman"/>
          <w:sz w:val="24"/>
          <w:szCs w:val="24"/>
        </w:rPr>
        <w:t>&amp;</w:t>
      </w:r>
      <w:r w:rsidRPr="003256AB">
        <w:rPr>
          <w:rFonts w:ascii="Times New Roman" w:hAnsi="Times New Roman" w:cs="Times New Roman"/>
          <w:sz w:val="24"/>
          <w:szCs w:val="24"/>
        </w:rPr>
        <w:t xml:space="preserve"> Mouton, 2004, Lessing </w:t>
      </w:r>
      <w:r w:rsidR="002064F0">
        <w:rPr>
          <w:rFonts w:ascii="Times New Roman" w:hAnsi="Times New Roman" w:cs="Times New Roman"/>
          <w:sz w:val="24"/>
          <w:szCs w:val="24"/>
        </w:rPr>
        <w:t>&amp;</w:t>
      </w:r>
      <w:r w:rsidRPr="003256AB">
        <w:rPr>
          <w:rFonts w:ascii="Times New Roman" w:hAnsi="Times New Roman" w:cs="Times New Roman"/>
          <w:sz w:val="24"/>
          <w:szCs w:val="24"/>
        </w:rPr>
        <w:t xml:space="preserve">Schulze, 2003 and Dietz, </w:t>
      </w:r>
      <w:r w:rsidR="002064F0" w:rsidRPr="002064F0">
        <w:rPr>
          <w:rFonts w:ascii="Times New Roman" w:hAnsi="Times New Roman" w:cs="Times New Roman"/>
          <w:i/>
          <w:sz w:val="24"/>
          <w:szCs w:val="24"/>
        </w:rPr>
        <w:t>et al.</w:t>
      </w:r>
      <w:r w:rsidRPr="003256AB">
        <w:rPr>
          <w:rFonts w:ascii="Times New Roman" w:hAnsi="Times New Roman" w:cs="Times New Roman"/>
          <w:sz w:val="24"/>
          <w:szCs w:val="24"/>
        </w:rPr>
        <w:t xml:space="preserve"> 2006). The poor relationship was attributed to the traditional form of a single supervisor supervising a research work. </w:t>
      </w:r>
      <w:proofErr w:type="spellStart"/>
      <w:r w:rsidRPr="003256AB">
        <w:rPr>
          <w:rFonts w:ascii="Times New Roman" w:hAnsi="Times New Roman" w:cs="Times New Roman"/>
          <w:sz w:val="24"/>
          <w:szCs w:val="24"/>
        </w:rPr>
        <w:t>Lumadi</w:t>
      </w:r>
      <w:proofErr w:type="spellEnd"/>
      <w:r w:rsidRPr="003256AB">
        <w:rPr>
          <w:rFonts w:ascii="Times New Roman" w:hAnsi="Times New Roman" w:cs="Times New Roman"/>
          <w:sz w:val="24"/>
          <w:szCs w:val="24"/>
        </w:rPr>
        <w:t>, (20</w:t>
      </w:r>
      <w:r>
        <w:rPr>
          <w:rFonts w:ascii="Times New Roman" w:hAnsi="Times New Roman" w:cs="Times New Roman"/>
          <w:sz w:val="24"/>
          <w:szCs w:val="24"/>
        </w:rPr>
        <w:t>08)</w:t>
      </w:r>
      <w:r w:rsidRPr="003256AB">
        <w:rPr>
          <w:rFonts w:ascii="Times New Roman" w:hAnsi="Times New Roman" w:cs="Times New Roman"/>
          <w:sz w:val="24"/>
          <w:szCs w:val="24"/>
        </w:rPr>
        <w:t xml:space="preserve"> opined that this form of traditional approach often leads to a pull and fight relationship as the supervisee is made to conform to anything just to make the supervisor happy. Notwithstanding the approach used for supervising</w:t>
      </w:r>
      <w:r>
        <w:rPr>
          <w:rFonts w:ascii="Times New Roman" w:hAnsi="Times New Roman" w:cs="Times New Roman"/>
          <w:sz w:val="24"/>
          <w:szCs w:val="24"/>
        </w:rPr>
        <w:t>,</w:t>
      </w:r>
      <w:r w:rsidRPr="003256AB">
        <w:rPr>
          <w:rFonts w:ascii="Times New Roman" w:hAnsi="Times New Roman" w:cs="Times New Roman"/>
          <w:sz w:val="24"/>
          <w:szCs w:val="24"/>
        </w:rPr>
        <w:t xml:space="preserve"> </w:t>
      </w:r>
      <w:proofErr w:type="spellStart"/>
      <w:r w:rsidRPr="003256AB">
        <w:rPr>
          <w:rFonts w:ascii="Times New Roman" w:hAnsi="Times New Roman" w:cs="Times New Roman"/>
          <w:sz w:val="24"/>
          <w:szCs w:val="24"/>
        </w:rPr>
        <w:t>Wisker</w:t>
      </w:r>
      <w:proofErr w:type="spellEnd"/>
      <w:r w:rsidRPr="003256AB">
        <w:rPr>
          <w:rFonts w:ascii="Times New Roman" w:hAnsi="Times New Roman" w:cs="Times New Roman"/>
          <w:sz w:val="24"/>
          <w:szCs w:val="24"/>
        </w:rPr>
        <w:t xml:space="preserve"> (2005) concluded that students with good academic standing will always have</w:t>
      </w:r>
      <w:r>
        <w:rPr>
          <w:rFonts w:ascii="Times New Roman" w:hAnsi="Times New Roman" w:cs="Times New Roman"/>
          <w:sz w:val="24"/>
          <w:szCs w:val="24"/>
        </w:rPr>
        <w:t xml:space="preserve"> a</w:t>
      </w:r>
      <w:r w:rsidRPr="003256AB">
        <w:rPr>
          <w:rFonts w:ascii="Times New Roman" w:hAnsi="Times New Roman" w:cs="Times New Roman"/>
          <w:sz w:val="24"/>
          <w:szCs w:val="24"/>
        </w:rPr>
        <w:t xml:space="preserve"> </w:t>
      </w:r>
      <w:r w:rsidRPr="00021DE6">
        <w:rPr>
          <w:rFonts w:ascii="Times New Roman" w:hAnsi="Times New Roman" w:cs="Times New Roman"/>
          <w:noProof/>
          <w:sz w:val="24"/>
          <w:szCs w:val="24"/>
        </w:rPr>
        <w:t>better</w:t>
      </w:r>
      <w:r w:rsidRPr="003256AB">
        <w:rPr>
          <w:rFonts w:ascii="Times New Roman" w:hAnsi="Times New Roman" w:cs="Times New Roman"/>
          <w:sz w:val="24"/>
          <w:szCs w:val="24"/>
        </w:rPr>
        <w:t xml:space="preserve"> relationship with their supervisor as they are able to apprehend faster the requirement for the project dissertation. This assertion agrees with this study finding as it discovers that students with good academic standing have a better relationship with their supervisor.</w:t>
      </w:r>
    </w:p>
    <w:p w:rsidR="00BA06FF" w:rsidRPr="003256AB" w:rsidRDefault="00BA06FF" w:rsidP="00BA06FF">
      <w:pPr>
        <w:autoSpaceDE w:val="0"/>
        <w:autoSpaceDN w:val="0"/>
        <w:adjustRightInd w:val="0"/>
        <w:spacing w:after="0" w:line="240" w:lineRule="auto"/>
        <w:jc w:val="both"/>
        <w:rPr>
          <w:rFonts w:ascii="Times New Roman" w:hAnsi="Times New Roman" w:cs="Times New Roman"/>
          <w:sz w:val="24"/>
          <w:szCs w:val="24"/>
        </w:rPr>
      </w:pPr>
    </w:p>
    <w:p w:rsidR="00BA06FF" w:rsidRPr="003256AB" w:rsidRDefault="00BA06FF" w:rsidP="002064F0">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Regarding the factors capable of improving the supervisor and supervisee relationship the students rated access to</w:t>
      </w:r>
      <w:r>
        <w:rPr>
          <w:rFonts w:ascii="Times New Roman" w:hAnsi="Times New Roman" w:cs="Times New Roman"/>
          <w:sz w:val="24"/>
          <w:szCs w:val="24"/>
        </w:rPr>
        <w:t xml:space="preserve"> a</w:t>
      </w:r>
      <w:r w:rsidRPr="003256AB">
        <w:rPr>
          <w:rFonts w:ascii="Times New Roman" w:hAnsi="Times New Roman" w:cs="Times New Roman"/>
          <w:sz w:val="24"/>
          <w:szCs w:val="24"/>
        </w:rPr>
        <w:t xml:space="preserve"> </w:t>
      </w:r>
      <w:r w:rsidRPr="00021DE6">
        <w:rPr>
          <w:rFonts w:ascii="Times New Roman" w:hAnsi="Times New Roman" w:cs="Times New Roman"/>
          <w:noProof/>
          <w:sz w:val="24"/>
          <w:szCs w:val="24"/>
        </w:rPr>
        <w:t>supervisor</w:t>
      </w:r>
      <w:r w:rsidRPr="003256AB">
        <w:rPr>
          <w:rFonts w:ascii="Times New Roman" w:hAnsi="Times New Roman" w:cs="Times New Roman"/>
          <w:sz w:val="24"/>
          <w:szCs w:val="24"/>
        </w:rPr>
        <w:t xml:space="preserve">, supervisors should be friendly and approachable, prompt response </w:t>
      </w:r>
      <w:r w:rsidRPr="003256AB">
        <w:rPr>
          <w:rFonts w:ascii="Times New Roman" w:hAnsi="Times New Roman" w:cs="Times New Roman"/>
          <w:noProof/>
          <w:sz w:val="24"/>
          <w:szCs w:val="24"/>
        </w:rPr>
        <w:t>to</w:t>
      </w:r>
      <w:r w:rsidRPr="003256AB">
        <w:rPr>
          <w:rFonts w:ascii="Times New Roman" w:hAnsi="Times New Roman" w:cs="Times New Roman"/>
          <w:sz w:val="24"/>
          <w:szCs w:val="24"/>
        </w:rPr>
        <w:t xml:space="preserve"> project proposal and the supervisor should share the student’s research interest as the most significant factors. Similar findings were also shared by </w:t>
      </w:r>
      <w:proofErr w:type="spellStart"/>
      <w:r w:rsidRPr="003256AB">
        <w:rPr>
          <w:rFonts w:ascii="Times New Roman" w:hAnsi="Times New Roman" w:cs="Times New Roman"/>
          <w:sz w:val="24"/>
          <w:szCs w:val="24"/>
        </w:rPr>
        <w:t>Ganqa</w:t>
      </w:r>
      <w:proofErr w:type="spellEnd"/>
      <w:r w:rsidRPr="003256AB">
        <w:rPr>
          <w:rFonts w:ascii="Times New Roman" w:hAnsi="Times New Roman" w:cs="Times New Roman"/>
          <w:sz w:val="24"/>
          <w:szCs w:val="24"/>
        </w:rPr>
        <w:t xml:space="preserve">, (2012) but the author emphasized on </w:t>
      </w:r>
      <w:r w:rsidR="002064F0" w:rsidRPr="003256AB">
        <w:rPr>
          <w:rFonts w:ascii="Times New Roman" w:hAnsi="Times New Roman" w:cs="Times New Roman"/>
          <w:sz w:val="24"/>
          <w:szCs w:val="24"/>
        </w:rPr>
        <w:t>supervisor’s</w:t>
      </w:r>
      <w:r w:rsidRPr="003256AB">
        <w:rPr>
          <w:rFonts w:ascii="Times New Roman" w:hAnsi="Times New Roman" w:cs="Times New Roman"/>
          <w:sz w:val="24"/>
          <w:szCs w:val="24"/>
        </w:rPr>
        <w:t xml:space="preserve"> friendliness as the key factor for having a cordial relationship with the supervisee. </w:t>
      </w:r>
    </w:p>
    <w:p w:rsidR="00BA06FF" w:rsidRPr="003256AB" w:rsidRDefault="00BA06FF" w:rsidP="00BA06FF">
      <w:pPr>
        <w:autoSpaceDE w:val="0"/>
        <w:autoSpaceDN w:val="0"/>
        <w:adjustRightInd w:val="0"/>
        <w:spacing w:after="0" w:line="480" w:lineRule="auto"/>
        <w:jc w:val="both"/>
        <w:rPr>
          <w:rFonts w:ascii="Times New Roman" w:hAnsi="Times New Roman" w:cs="Times New Roman"/>
          <w:sz w:val="24"/>
          <w:szCs w:val="24"/>
        </w:rPr>
      </w:pPr>
    </w:p>
    <w:p w:rsidR="00BA06FF" w:rsidRPr="003256AB" w:rsidRDefault="00BA06FF" w:rsidP="00BA06FF">
      <w:pPr>
        <w:autoSpaceDE w:val="0"/>
        <w:autoSpaceDN w:val="0"/>
        <w:adjustRightInd w:val="0"/>
        <w:spacing w:after="0" w:line="480" w:lineRule="auto"/>
        <w:jc w:val="both"/>
        <w:rPr>
          <w:rFonts w:ascii="Times New Roman" w:hAnsi="Times New Roman" w:cs="Times New Roman"/>
          <w:sz w:val="24"/>
          <w:szCs w:val="24"/>
        </w:rPr>
      </w:pPr>
    </w:p>
    <w:p w:rsidR="00BA06FF" w:rsidRPr="003256AB" w:rsidRDefault="00BA06FF" w:rsidP="00BA06F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5.0 </w:t>
      </w:r>
      <w:r w:rsidRPr="003256AB">
        <w:rPr>
          <w:rFonts w:ascii="Times New Roman" w:hAnsi="Times New Roman" w:cs="Times New Roman"/>
          <w:b/>
          <w:sz w:val="24"/>
          <w:szCs w:val="24"/>
        </w:rPr>
        <w:t xml:space="preserve">CONCLUSION AND RECOMMENDATION </w:t>
      </w:r>
    </w:p>
    <w:p w:rsidR="00BA06FF" w:rsidRPr="003256AB" w:rsidRDefault="00BA06FF" w:rsidP="002064F0">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The study focused on the impact of</w:t>
      </w:r>
      <w:r>
        <w:rPr>
          <w:rFonts w:ascii="Times New Roman" w:hAnsi="Times New Roman" w:cs="Times New Roman"/>
          <w:sz w:val="24"/>
          <w:szCs w:val="24"/>
        </w:rPr>
        <w:t xml:space="preserve"> the</w:t>
      </w:r>
      <w:r w:rsidRPr="003256AB">
        <w:rPr>
          <w:rFonts w:ascii="Times New Roman" w:hAnsi="Times New Roman" w:cs="Times New Roman"/>
          <w:sz w:val="24"/>
          <w:szCs w:val="24"/>
        </w:rPr>
        <w:t xml:space="preserve"> </w:t>
      </w:r>
      <w:r w:rsidRPr="00021DE6">
        <w:rPr>
          <w:rFonts w:ascii="Times New Roman" w:hAnsi="Times New Roman" w:cs="Times New Roman"/>
          <w:noProof/>
          <w:sz w:val="24"/>
          <w:szCs w:val="24"/>
        </w:rPr>
        <w:t>relationship</w:t>
      </w:r>
      <w:r w:rsidRPr="003256AB">
        <w:rPr>
          <w:rFonts w:ascii="Times New Roman" w:hAnsi="Times New Roman" w:cs="Times New Roman"/>
          <w:sz w:val="24"/>
          <w:szCs w:val="24"/>
        </w:rPr>
        <w:t xml:space="preserve"> between supervisee and supervisors on research output from the student’s perspective. It concludes that unapproachable and unfriendly nature of the supervisors is the main hindrance for creating </w:t>
      </w:r>
      <w:r w:rsidRPr="00021DE6">
        <w:rPr>
          <w:rFonts w:ascii="Times New Roman" w:hAnsi="Times New Roman" w:cs="Times New Roman"/>
          <w:noProof/>
          <w:sz w:val="24"/>
          <w:szCs w:val="24"/>
        </w:rPr>
        <w:t>smooth and cordial supervisors</w:t>
      </w:r>
      <w:r w:rsidRPr="003256AB">
        <w:rPr>
          <w:rFonts w:ascii="Times New Roman" w:hAnsi="Times New Roman" w:cs="Times New Roman"/>
          <w:sz w:val="24"/>
          <w:szCs w:val="24"/>
        </w:rPr>
        <w:t xml:space="preserve"> and supervisee relationship. This supervisor’s attitude as affected the originality of the student’s project dissertation as half of the students </w:t>
      </w:r>
      <w:r w:rsidRPr="00440DF1">
        <w:rPr>
          <w:rFonts w:ascii="Times New Roman" w:hAnsi="Times New Roman" w:cs="Times New Roman"/>
          <w:noProof/>
          <w:sz w:val="24"/>
          <w:szCs w:val="24"/>
        </w:rPr>
        <w:t>subcontracts</w:t>
      </w:r>
      <w:r w:rsidRPr="003256AB">
        <w:rPr>
          <w:rFonts w:ascii="Times New Roman" w:hAnsi="Times New Roman" w:cs="Times New Roman"/>
          <w:sz w:val="24"/>
          <w:szCs w:val="24"/>
        </w:rPr>
        <w:t xml:space="preserve"> their project dissertation writing. Lack of standard or regulation for the supervisor role coupled with little interference from the University regarding the supervisor and supervisee relationship are responsible for the </w:t>
      </w:r>
      <w:r w:rsidRPr="00440DF1">
        <w:rPr>
          <w:rFonts w:ascii="Times New Roman" w:hAnsi="Times New Roman" w:cs="Times New Roman"/>
          <w:noProof/>
          <w:sz w:val="24"/>
          <w:szCs w:val="24"/>
        </w:rPr>
        <w:t>supervisor</w:t>
      </w:r>
      <w:r>
        <w:rPr>
          <w:rFonts w:ascii="Times New Roman" w:hAnsi="Times New Roman" w:cs="Times New Roman"/>
          <w:noProof/>
          <w:sz w:val="24"/>
          <w:szCs w:val="24"/>
        </w:rPr>
        <w:t>'</w:t>
      </w:r>
      <w:r w:rsidRPr="00440DF1">
        <w:rPr>
          <w:rFonts w:ascii="Times New Roman" w:hAnsi="Times New Roman" w:cs="Times New Roman"/>
          <w:noProof/>
          <w:sz w:val="24"/>
          <w:szCs w:val="24"/>
        </w:rPr>
        <w:t>s</w:t>
      </w:r>
      <w:r w:rsidRPr="003256AB">
        <w:rPr>
          <w:rFonts w:ascii="Times New Roman" w:hAnsi="Times New Roman" w:cs="Times New Roman"/>
          <w:sz w:val="24"/>
          <w:szCs w:val="24"/>
        </w:rPr>
        <w:t xml:space="preserve"> attitude. Such that the failure of the school regulation creates the environment for an unaccountable </w:t>
      </w:r>
      <w:r w:rsidRPr="00440DF1">
        <w:rPr>
          <w:rFonts w:ascii="Times New Roman" w:hAnsi="Times New Roman" w:cs="Times New Roman"/>
          <w:noProof/>
          <w:sz w:val="24"/>
          <w:szCs w:val="24"/>
        </w:rPr>
        <w:t>behavior</w:t>
      </w:r>
      <w:r w:rsidRPr="003256AB">
        <w:rPr>
          <w:rFonts w:ascii="Times New Roman" w:hAnsi="Times New Roman" w:cs="Times New Roman"/>
          <w:sz w:val="24"/>
          <w:szCs w:val="24"/>
        </w:rPr>
        <w:t xml:space="preserve"> by the supervisors that proceeds to a </w:t>
      </w:r>
      <w:r w:rsidR="00627D23" w:rsidRPr="003256AB">
        <w:rPr>
          <w:rFonts w:ascii="Times New Roman" w:hAnsi="Times New Roman" w:cs="Times New Roman"/>
          <w:sz w:val="24"/>
          <w:szCs w:val="24"/>
        </w:rPr>
        <w:t>one-sided</w:t>
      </w:r>
      <w:r w:rsidRPr="003256AB">
        <w:rPr>
          <w:rFonts w:ascii="Times New Roman" w:hAnsi="Times New Roman" w:cs="Times New Roman"/>
          <w:sz w:val="24"/>
          <w:szCs w:val="24"/>
        </w:rPr>
        <w:t xml:space="preserve"> relationship </w:t>
      </w:r>
      <w:r>
        <w:rPr>
          <w:rFonts w:ascii="Times New Roman" w:hAnsi="Times New Roman" w:cs="Times New Roman"/>
          <w:noProof/>
          <w:sz w:val="24"/>
          <w:szCs w:val="24"/>
        </w:rPr>
        <w:t>that</w:t>
      </w:r>
      <w:r w:rsidRPr="003256AB">
        <w:rPr>
          <w:rFonts w:ascii="Times New Roman" w:hAnsi="Times New Roman" w:cs="Times New Roman"/>
          <w:sz w:val="24"/>
          <w:szCs w:val="24"/>
        </w:rPr>
        <w:t xml:space="preserve"> the supervisor is the master in control of the decision making while the supervisee accepting the instructions without been privilege to search for clarities and understanding.</w:t>
      </w:r>
    </w:p>
    <w:p w:rsidR="00BA06FF" w:rsidRPr="003256AB" w:rsidRDefault="00BA06FF" w:rsidP="002064F0">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The study recommends that the students should be allowed to choose their preferred supervisors rather than automatic allocation system of supervisor done by the faculty. </w:t>
      </w:r>
      <w:r w:rsidRPr="000040A5">
        <w:rPr>
          <w:rFonts w:ascii="Times New Roman" w:hAnsi="Times New Roman" w:cs="Times New Roman"/>
          <w:noProof/>
          <w:sz w:val="24"/>
          <w:szCs w:val="24"/>
        </w:rPr>
        <w:t>Also</w:t>
      </w:r>
      <w:r>
        <w:rPr>
          <w:rFonts w:ascii="Times New Roman" w:hAnsi="Times New Roman" w:cs="Times New Roman"/>
          <w:noProof/>
          <w:sz w:val="24"/>
          <w:szCs w:val="24"/>
        </w:rPr>
        <w:t>,</w:t>
      </w:r>
      <w:r w:rsidRPr="003256AB">
        <w:rPr>
          <w:rFonts w:ascii="Times New Roman" w:hAnsi="Times New Roman" w:cs="Times New Roman"/>
          <w:sz w:val="24"/>
          <w:szCs w:val="24"/>
        </w:rPr>
        <w:t xml:space="preserve"> the traditional way of supervising that includes a single supervisor to numerous students should be improved upon to allow the interference of a third party into the supervisor and supervisee relationship that will function as</w:t>
      </w:r>
      <w:r>
        <w:rPr>
          <w:rFonts w:ascii="Times New Roman" w:hAnsi="Times New Roman" w:cs="Times New Roman"/>
          <w:sz w:val="24"/>
          <w:szCs w:val="24"/>
        </w:rPr>
        <w:t xml:space="preserve"> an</w:t>
      </w:r>
      <w:r w:rsidRPr="003256AB">
        <w:rPr>
          <w:rFonts w:ascii="Times New Roman" w:hAnsi="Times New Roman" w:cs="Times New Roman"/>
          <w:sz w:val="24"/>
          <w:szCs w:val="24"/>
        </w:rPr>
        <w:t xml:space="preserve"> </w:t>
      </w:r>
      <w:r w:rsidRPr="000040A5">
        <w:rPr>
          <w:rFonts w:ascii="Times New Roman" w:hAnsi="Times New Roman" w:cs="Times New Roman"/>
          <w:noProof/>
          <w:sz w:val="24"/>
          <w:szCs w:val="24"/>
        </w:rPr>
        <w:t>external</w:t>
      </w:r>
      <w:r w:rsidRPr="003256AB">
        <w:rPr>
          <w:rFonts w:ascii="Times New Roman" w:hAnsi="Times New Roman" w:cs="Times New Roman"/>
          <w:sz w:val="24"/>
          <w:szCs w:val="24"/>
        </w:rPr>
        <w:t xml:space="preserve"> guide for the supervisee in </w:t>
      </w:r>
      <w:r w:rsidRPr="00934A9A">
        <w:rPr>
          <w:rFonts w:ascii="Times New Roman" w:hAnsi="Times New Roman" w:cs="Times New Roman"/>
          <w:noProof/>
          <w:sz w:val="24"/>
          <w:szCs w:val="24"/>
        </w:rPr>
        <w:t>the absent</w:t>
      </w:r>
      <w:r w:rsidRPr="003256AB">
        <w:rPr>
          <w:rFonts w:ascii="Times New Roman" w:hAnsi="Times New Roman" w:cs="Times New Roman"/>
          <w:sz w:val="24"/>
          <w:szCs w:val="24"/>
        </w:rPr>
        <w:t xml:space="preserve"> of the supervisor. It also recommends that the University should provide a standard procedure stipulating the supervisor and the supervisee role. The supervisors should organize a form of training or workshop for the students on the use of statistical software. </w:t>
      </w:r>
    </w:p>
    <w:p w:rsidR="00BA06FF" w:rsidRPr="003256AB" w:rsidRDefault="00BA06FF" w:rsidP="002064F0">
      <w:pPr>
        <w:autoSpaceDE w:val="0"/>
        <w:autoSpaceDN w:val="0"/>
        <w:adjustRightInd w:val="0"/>
        <w:spacing w:after="0" w:line="360" w:lineRule="auto"/>
        <w:jc w:val="both"/>
        <w:rPr>
          <w:rFonts w:ascii="Times New Roman" w:hAnsi="Times New Roman" w:cs="Times New Roman"/>
          <w:sz w:val="24"/>
          <w:szCs w:val="24"/>
        </w:rPr>
      </w:pPr>
    </w:p>
    <w:p w:rsidR="00BA06FF" w:rsidRPr="003256AB" w:rsidRDefault="00BA06FF" w:rsidP="002064F0">
      <w:pPr>
        <w:autoSpaceDE w:val="0"/>
        <w:autoSpaceDN w:val="0"/>
        <w:adjustRightInd w:val="0"/>
        <w:spacing w:after="0" w:line="360" w:lineRule="auto"/>
        <w:jc w:val="both"/>
        <w:rPr>
          <w:rFonts w:ascii="Times New Roman" w:hAnsi="Times New Roman" w:cs="Times New Roman"/>
          <w:sz w:val="24"/>
          <w:szCs w:val="24"/>
        </w:rPr>
      </w:pPr>
      <w:r w:rsidRPr="003256AB">
        <w:rPr>
          <w:rFonts w:ascii="Times New Roman" w:hAnsi="Times New Roman" w:cs="Times New Roman"/>
          <w:sz w:val="24"/>
          <w:szCs w:val="24"/>
        </w:rPr>
        <w:t xml:space="preserve">A further research could be conducted on a larger sample sourced from different Universities also a research could be conducted comparing public and private University student’s perspective on the relationship between supervisor and supervisee to ascertain if private </w:t>
      </w:r>
      <w:r w:rsidRPr="003256AB">
        <w:rPr>
          <w:rFonts w:ascii="Times New Roman" w:hAnsi="Times New Roman" w:cs="Times New Roman"/>
          <w:sz w:val="24"/>
          <w:szCs w:val="24"/>
        </w:rPr>
        <w:lastRenderedPageBreak/>
        <w:t xml:space="preserve">university students have a better relationship with their supervisor than public university and its impact on their research output. Also in view of the advancement in technology further research could be carried out on evaluating the impact of blended learning on </w:t>
      </w:r>
      <w:r w:rsidR="00627D23" w:rsidRPr="003256AB">
        <w:rPr>
          <w:rFonts w:ascii="Times New Roman" w:hAnsi="Times New Roman" w:cs="Times New Roman"/>
          <w:sz w:val="24"/>
          <w:szCs w:val="24"/>
        </w:rPr>
        <w:t>students’</w:t>
      </w:r>
      <w:bookmarkStart w:id="0" w:name="_GoBack"/>
      <w:bookmarkEnd w:id="0"/>
      <w:r w:rsidRPr="003256AB">
        <w:rPr>
          <w:rFonts w:ascii="Times New Roman" w:hAnsi="Times New Roman" w:cs="Times New Roman"/>
          <w:sz w:val="24"/>
          <w:szCs w:val="24"/>
        </w:rPr>
        <w:t xml:space="preserve"> research output.</w:t>
      </w:r>
    </w:p>
    <w:p w:rsidR="00BA06FF" w:rsidRDefault="00BA06FF" w:rsidP="002064F0">
      <w:pPr>
        <w:spacing w:line="360" w:lineRule="auto"/>
        <w:rPr>
          <w:rFonts w:ascii="Times New Roman" w:hAnsi="Times New Roman" w:cs="Times New Roman"/>
          <w:b/>
          <w:sz w:val="24"/>
          <w:szCs w:val="24"/>
        </w:rPr>
      </w:pPr>
    </w:p>
    <w:p w:rsidR="00BA06FF" w:rsidRDefault="00BA06FF" w:rsidP="00D40002">
      <w:pPr>
        <w:rPr>
          <w:rFonts w:ascii="Times New Roman" w:hAnsi="Times New Roman" w:cs="Times New Roman"/>
          <w:b/>
          <w:sz w:val="24"/>
          <w:szCs w:val="24"/>
        </w:rPr>
      </w:pPr>
    </w:p>
    <w:p w:rsidR="00D40002" w:rsidRPr="009E592D" w:rsidRDefault="00D40002" w:rsidP="00D40002">
      <w:pPr>
        <w:rPr>
          <w:rFonts w:ascii="Times New Roman" w:hAnsi="Times New Roman" w:cs="Times New Roman"/>
          <w:b/>
          <w:sz w:val="24"/>
          <w:szCs w:val="24"/>
        </w:rPr>
      </w:pPr>
      <w:r w:rsidRPr="009E592D">
        <w:rPr>
          <w:rFonts w:ascii="Times New Roman" w:hAnsi="Times New Roman" w:cs="Times New Roman"/>
          <w:b/>
          <w:sz w:val="24"/>
          <w:szCs w:val="24"/>
        </w:rPr>
        <w:t xml:space="preserve">REFERENCES </w:t>
      </w:r>
    </w:p>
    <w:p w:rsidR="00D40002" w:rsidRDefault="00D40002" w:rsidP="00D40002"/>
    <w:p w:rsidR="00D40002" w:rsidRDefault="00D40002" w:rsidP="00D40002">
      <w:pPr>
        <w:tabs>
          <w:tab w:val="left" w:pos="2218"/>
        </w:tabs>
        <w:rPr>
          <w:rFonts w:ascii="Times New Roman" w:hAnsi="Times New Roman" w:cs="Times New Roman"/>
          <w:i/>
          <w:sz w:val="24"/>
          <w:szCs w:val="24"/>
        </w:rPr>
      </w:pPr>
      <w:proofErr w:type="spellStart"/>
      <w:r>
        <w:rPr>
          <w:rFonts w:ascii="Times New Roman" w:hAnsi="Times New Roman" w:cs="Times New Roman"/>
          <w:sz w:val="24"/>
          <w:szCs w:val="24"/>
        </w:rPr>
        <w:t>Abiddin</w:t>
      </w:r>
      <w:proofErr w:type="spellEnd"/>
      <w:r>
        <w:rPr>
          <w:rFonts w:ascii="Times New Roman" w:hAnsi="Times New Roman" w:cs="Times New Roman"/>
          <w:sz w:val="24"/>
          <w:szCs w:val="24"/>
        </w:rPr>
        <w:t>, N.Z. 2007</w:t>
      </w:r>
      <w:r w:rsidRPr="00941557">
        <w:rPr>
          <w:rFonts w:ascii="Times New Roman" w:hAnsi="Times New Roman" w:cs="Times New Roman"/>
          <w:sz w:val="24"/>
          <w:szCs w:val="24"/>
        </w:rPr>
        <w:t xml:space="preserve">. Challenges in </w:t>
      </w:r>
      <w:r w:rsidRPr="00B96FC2">
        <w:rPr>
          <w:rFonts w:ascii="Times New Roman" w:hAnsi="Times New Roman" w:cs="Times New Roman"/>
          <w:noProof/>
          <w:sz w:val="24"/>
          <w:szCs w:val="24"/>
        </w:rPr>
        <w:t>Ph.D</w:t>
      </w:r>
      <w:r>
        <w:rPr>
          <w:rFonts w:ascii="Times New Roman" w:hAnsi="Times New Roman" w:cs="Times New Roman"/>
          <w:noProof/>
          <w:sz w:val="24"/>
          <w:szCs w:val="24"/>
        </w:rPr>
        <w:t>.</w:t>
      </w:r>
      <w:r w:rsidRPr="00941557">
        <w:rPr>
          <w:rFonts w:ascii="Times New Roman" w:hAnsi="Times New Roman" w:cs="Times New Roman"/>
          <w:sz w:val="24"/>
          <w:szCs w:val="24"/>
        </w:rPr>
        <w:t xml:space="preserve"> studies: The case of </w:t>
      </w:r>
      <w:r w:rsidRPr="00934A9A">
        <w:rPr>
          <w:rFonts w:ascii="Times New Roman" w:hAnsi="Times New Roman" w:cs="Times New Roman"/>
          <w:noProof/>
          <w:sz w:val="24"/>
          <w:szCs w:val="24"/>
        </w:rPr>
        <w:t>art</w:t>
      </w:r>
      <w:r w:rsidRPr="00941557">
        <w:rPr>
          <w:rFonts w:ascii="Times New Roman" w:hAnsi="Times New Roman" w:cs="Times New Roman"/>
          <w:sz w:val="24"/>
          <w:szCs w:val="24"/>
        </w:rPr>
        <w:t xml:space="preserve"> student. </w:t>
      </w:r>
      <w:r>
        <w:rPr>
          <w:rFonts w:ascii="Times New Roman" w:hAnsi="Times New Roman" w:cs="Times New Roman"/>
          <w:i/>
          <w:sz w:val="24"/>
          <w:szCs w:val="24"/>
        </w:rPr>
        <w:t xml:space="preserve">European </w:t>
      </w:r>
      <w:r w:rsidRPr="00952222">
        <w:rPr>
          <w:rFonts w:ascii="Times New Roman" w:hAnsi="Times New Roman" w:cs="Times New Roman"/>
          <w:i/>
          <w:sz w:val="24"/>
          <w:szCs w:val="24"/>
        </w:rPr>
        <w:t xml:space="preserve">Journal of Social Sciences, </w:t>
      </w:r>
      <w:r w:rsidRPr="00D40002">
        <w:rPr>
          <w:rFonts w:ascii="Times New Roman" w:hAnsi="Times New Roman" w:cs="Times New Roman"/>
          <w:sz w:val="24"/>
          <w:szCs w:val="24"/>
        </w:rPr>
        <w:t>5(1), 83-93</w:t>
      </w:r>
      <w:r w:rsidRPr="00952222">
        <w:rPr>
          <w:rFonts w:ascii="Times New Roman" w:hAnsi="Times New Roman" w:cs="Times New Roman"/>
          <w:i/>
          <w:sz w:val="24"/>
          <w:szCs w:val="24"/>
        </w:rPr>
        <w:t>.</w:t>
      </w:r>
    </w:p>
    <w:p w:rsidR="00D40002" w:rsidRDefault="00D40002" w:rsidP="00D40002">
      <w:pPr>
        <w:autoSpaceDE w:val="0"/>
        <w:autoSpaceDN w:val="0"/>
        <w:adjustRightInd w:val="0"/>
        <w:spacing w:after="0" w:line="240" w:lineRule="auto"/>
        <w:rPr>
          <w:rFonts w:ascii="Times New Roman" w:hAnsi="Times New Roman" w:cs="Times New Roman"/>
          <w:sz w:val="24"/>
          <w:szCs w:val="24"/>
        </w:rPr>
      </w:pPr>
    </w:p>
    <w:p w:rsidR="00D40002" w:rsidRPr="00CA18D3" w:rsidRDefault="00D40002" w:rsidP="00A02FC6">
      <w:pPr>
        <w:autoSpaceDE w:val="0"/>
        <w:autoSpaceDN w:val="0"/>
        <w:adjustRightInd w:val="0"/>
        <w:spacing w:after="0" w:line="240" w:lineRule="auto"/>
        <w:rPr>
          <w:rFonts w:ascii="Times New Roman" w:hAnsi="Times New Roman" w:cs="Times New Roman"/>
          <w:iCs/>
          <w:sz w:val="24"/>
          <w:szCs w:val="24"/>
        </w:rPr>
      </w:pPr>
      <w:proofErr w:type="spellStart"/>
      <w:r>
        <w:rPr>
          <w:rFonts w:ascii="Times New Roman" w:hAnsi="Times New Roman" w:cs="Times New Roman"/>
          <w:sz w:val="24"/>
          <w:szCs w:val="24"/>
        </w:rPr>
        <w:t>Abiddin</w:t>
      </w:r>
      <w:proofErr w:type="spellEnd"/>
      <w:r>
        <w:rPr>
          <w:rFonts w:ascii="Times New Roman" w:hAnsi="Times New Roman" w:cs="Times New Roman"/>
          <w:sz w:val="24"/>
          <w:szCs w:val="24"/>
        </w:rPr>
        <w:t>, N.Z. &amp; West, M. 2007</w:t>
      </w:r>
      <w:r w:rsidRPr="00CA18D3">
        <w:rPr>
          <w:rFonts w:ascii="Times New Roman" w:hAnsi="Times New Roman" w:cs="Times New Roman"/>
          <w:sz w:val="24"/>
          <w:szCs w:val="24"/>
        </w:rPr>
        <w:t xml:space="preserve">. </w:t>
      </w:r>
      <w:r>
        <w:rPr>
          <w:rFonts w:ascii="Times New Roman" w:hAnsi="Times New Roman" w:cs="Times New Roman"/>
          <w:iCs/>
          <w:sz w:val="24"/>
          <w:szCs w:val="24"/>
        </w:rPr>
        <w:t>Effective m</w:t>
      </w:r>
      <w:r w:rsidRPr="00CA18D3">
        <w:rPr>
          <w:rFonts w:ascii="Times New Roman" w:hAnsi="Times New Roman" w:cs="Times New Roman"/>
          <w:iCs/>
          <w:sz w:val="24"/>
          <w:szCs w:val="24"/>
        </w:rPr>
        <w:t>eeti</w:t>
      </w:r>
      <w:r>
        <w:rPr>
          <w:rFonts w:ascii="Times New Roman" w:hAnsi="Times New Roman" w:cs="Times New Roman"/>
          <w:iCs/>
          <w:sz w:val="24"/>
          <w:szCs w:val="24"/>
        </w:rPr>
        <w:t>ng in graduate research student s</w:t>
      </w:r>
      <w:r w:rsidRPr="00CA18D3">
        <w:rPr>
          <w:rFonts w:ascii="Times New Roman" w:hAnsi="Times New Roman" w:cs="Times New Roman"/>
          <w:iCs/>
          <w:sz w:val="24"/>
          <w:szCs w:val="24"/>
        </w:rPr>
        <w:t>upervision.</w:t>
      </w:r>
      <w:r w:rsidRPr="00CA18D3">
        <w:rPr>
          <w:rFonts w:ascii="Times New Roman" w:hAnsi="Times New Roman" w:cs="Times New Roman"/>
          <w:i/>
          <w:iCs/>
          <w:sz w:val="24"/>
          <w:szCs w:val="24"/>
        </w:rPr>
        <w:t xml:space="preserve"> </w:t>
      </w:r>
      <w:r w:rsidRPr="00CA18D3">
        <w:rPr>
          <w:rFonts w:ascii="Times New Roman" w:hAnsi="Times New Roman" w:cs="Times New Roman"/>
          <w:i/>
          <w:sz w:val="24"/>
          <w:szCs w:val="24"/>
        </w:rPr>
        <w:t>Journal of Social Sciences,</w:t>
      </w:r>
      <w:r>
        <w:rPr>
          <w:rFonts w:ascii="Times New Roman" w:hAnsi="Times New Roman" w:cs="Times New Roman"/>
          <w:i/>
          <w:sz w:val="24"/>
          <w:szCs w:val="24"/>
        </w:rPr>
        <w:t xml:space="preserve"> </w:t>
      </w:r>
      <w:r w:rsidRPr="00A02FC6">
        <w:rPr>
          <w:rFonts w:ascii="Times New Roman" w:hAnsi="Times New Roman" w:cs="Times New Roman"/>
          <w:sz w:val="24"/>
          <w:szCs w:val="24"/>
        </w:rPr>
        <w:t>3 (1),27-35.</w:t>
      </w:r>
      <w:r w:rsidRPr="00CA18D3">
        <w:rPr>
          <w:rFonts w:ascii="Times New Roman" w:hAnsi="Times New Roman" w:cs="Times New Roman"/>
          <w:sz w:val="24"/>
          <w:szCs w:val="24"/>
        </w:rPr>
        <w:t xml:space="preserve"> </w:t>
      </w:r>
    </w:p>
    <w:p w:rsidR="00D40002" w:rsidRPr="00952222" w:rsidRDefault="00D40002" w:rsidP="00D40002">
      <w:pPr>
        <w:tabs>
          <w:tab w:val="left" w:pos="2218"/>
        </w:tabs>
        <w:rPr>
          <w:rFonts w:ascii="Times New Roman" w:hAnsi="Times New Roman" w:cs="Times New Roman"/>
          <w:i/>
          <w:sz w:val="24"/>
          <w:szCs w:val="24"/>
        </w:rPr>
      </w:pPr>
    </w:p>
    <w:p w:rsidR="00D40002" w:rsidRDefault="00A02FC6" w:rsidP="00A02FC6">
      <w:pPr>
        <w:tabs>
          <w:tab w:val="left" w:pos="2218"/>
        </w:tabs>
        <w:rPr>
          <w:rFonts w:ascii="Times New Roman" w:hAnsi="Times New Roman" w:cs="Times New Roman"/>
          <w:i/>
          <w:color w:val="000000"/>
          <w:sz w:val="24"/>
          <w:szCs w:val="24"/>
        </w:rPr>
      </w:pPr>
      <w:r>
        <w:rPr>
          <w:rFonts w:ascii="Times New Roman" w:hAnsi="Times New Roman" w:cs="Times New Roman"/>
          <w:color w:val="000000"/>
          <w:sz w:val="24"/>
          <w:szCs w:val="24"/>
        </w:rPr>
        <w:t>Ali, P.A., Watson, R. &amp; Dhingra, K. 2016</w:t>
      </w:r>
      <w:r w:rsidR="00D40002" w:rsidRPr="00941557">
        <w:rPr>
          <w:rFonts w:ascii="Times New Roman" w:hAnsi="Times New Roman" w:cs="Times New Roman"/>
          <w:color w:val="000000"/>
          <w:sz w:val="24"/>
          <w:szCs w:val="24"/>
        </w:rPr>
        <w:t xml:space="preserve">. Postgraduate research students and their supervisors’ attitudes towards supervision. </w:t>
      </w:r>
      <w:r w:rsidR="00D40002" w:rsidRPr="00952222">
        <w:rPr>
          <w:rFonts w:ascii="Times New Roman" w:hAnsi="Times New Roman" w:cs="Times New Roman"/>
          <w:i/>
          <w:color w:val="000000"/>
          <w:sz w:val="24"/>
          <w:szCs w:val="24"/>
        </w:rPr>
        <w:t xml:space="preserve">International journal of </w:t>
      </w:r>
      <w:r w:rsidR="00D40002" w:rsidRPr="009905FD">
        <w:rPr>
          <w:rFonts w:ascii="Times New Roman" w:hAnsi="Times New Roman" w:cs="Times New Roman"/>
          <w:i/>
          <w:noProof/>
          <w:color w:val="000000"/>
          <w:sz w:val="24"/>
          <w:szCs w:val="24"/>
        </w:rPr>
        <w:t>doctorial</w:t>
      </w:r>
      <w:r w:rsidR="00D40002" w:rsidRPr="00952222">
        <w:rPr>
          <w:rFonts w:ascii="Times New Roman" w:hAnsi="Times New Roman" w:cs="Times New Roman"/>
          <w:i/>
          <w:color w:val="000000"/>
          <w:sz w:val="24"/>
          <w:szCs w:val="24"/>
        </w:rPr>
        <w:t xml:space="preserve"> studies, </w:t>
      </w:r>
      <w:r w:rsidR="00D40002" w:rsidRPr="00A02FC6">
        <w:rPr>
          <w:rFonts w:ascii="Times New Roman" w:hAnsi="Times New Roman" w:cs="Times New Roman"/>
          <w:color w:val="000000"/>
          <w:sz w:val="24"/>
          <w:szCs w:val="24"/>
        </w:rPr>
        <w:t>11(16), 227-241.</w:t>
      </w:r>
      <w:r w:rsidR="00D40002" w:rsidRPr="00952222">
        <w:rPr>
          <w:rFonts w:ascii="Times New Roman" w:hAnsi="Times New Roman" w:cs="Times New Roman"/>
          <w:i/>
          <w:color w:val="000000"/>
          <w:sz w:val="24"/>
          <w:szCs w:val="24"/>
        </w:rPr>
        <w:t xml:space="preserve"> </w:t>
      </w:r>
    </w:p>
    <w:p w:rsidR="00D40002" w:rsidRPr="00CA18D3" w:rsidRDefault="00A02FC6" w:rsidP="00A02F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Babbie, E. &amp; Mouton, J. 2004</w:t>
      </w:r>
      <w:r w:rsidR="00D40002" w:rsidRPr="00CA18D3">
        <w:rPr>
          <w:rFonts w:ascii="Times New Roman" w:hAnsi="Times New Roman" w:cs="Times New Roman"/>
          <w:sz w:val="24"/>
          <w:szCs w:val="24"/>
        </w:rPr>
        <w:t xml:space="preserve">. </w:t>
      </w:r>
      <w:r w:rsidR="00D40002" w:rsidRPr="00CA18D3">
        <w:rPr>
          <w:rFonts w:ascii="Times New Roman" w:hAnsi="Times New Roman" w:cs="Times New Roman"/>
          <w:i/>
          <w:iCs/>
          <w:sz w:val="24"/>
          <w:szCs w:val="24"/>
        </w:rPr>
        <w:t>The Practice of Social Research</w:t>
      </w:r>
      <w:r w:rsidR="00D40002">
        <w:rPr>
          <w:rFonts w:ascii="Times New Roman" w:hAnsi="Times New Roman" w:cs="Times New Roman"/>
          <w:sz w:val="24"/>
          <w:szCs w:val="24"/>
        </w:rPr>
        <w:t xml:space="preserve">. Cape Town: </w:t>
      </w:r>
      <w:r w:rsidR="00D40002" w:rsidRPr="00CA18D3">
        <w:rPr>
          <w:rFonts w:ascii="Times New Roman" w:hAnsi="Times New Roman" w:cs="Times New Roman"/>
          <w:sz w:val="24"/>
          <w:szCs w:val="24"/>
        </w:rPr>
        <w:t>Oxford University Press.</w:t>
      </w: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Pr="00CA18D3" w:rsidRDefault="00A02FC6" w:rsidP="00A02FC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Bartlett, A. &amp; Mercer, G. 2001</w:t>
      </w:r>
      <w:r w:rsidR="00D40002" w:rsidRPr="00CA18D3">
        <w:rPr>
          <w:rFonts w:ascii="Times New Roman" w:hAnsi="Times New Roman" w:cs="Times New Roman"/>
          <w:sz w:val="24"/>
          <w:szCs w:val="24"/>
        </w:rPr>
        <w:t xml:space="preserve">. </w:t>
      </w:r>
      <w:r w:rsidR="00D40002" w:rsidRPr="00CA18D3">
        <w:rPr>
          <w:rFonts w:ascii="Times New Roman" w:hAnsi="Times New Roman" w:cs="Times New Roman"/>
          <w:i/>
          <w:iCs/>
          <w:sz w:val="24"/>
          <w:szCs w:val="24"/>
        </w:rPr>
        <w:t>Postgraduate Res</w:t>
      </w:r>
      <w:r w:rsidR="00D40002">
        <w:rPr>
          <w:rFonts w:ascii="Times New Roman" w:hAnsi="Times New Roman" w:cs="Times New Roman"/>
          <w:i/>
          <w:iCs/>
          <w:sz w:val="24"/>
          <w:szCs w:val="24"/>
        </w:rPr>
        <w:t xml:space="preserve">earch Supervision: Transforming </w:t>
      </w:r>
      <w:r w:rsidR="00D40002" w:rsidRPr="00CA18D3">
        <w:rPr>
          <w:rFonts w:ascii="Times New Roman" w:hAnsi="Times New Roman" w:cs="Times New Roman"/>
          <w:i/>
          <w:iCs/>
          <w:sz w:val="24"/>
          <w:szCs w:val="24"/>
        </w:rPr>
        <w:t xml:space="preserve">relations. </w:t>
      </w:r>
      <w:r w:rsidR="00D40002" w:rsidRPr="00CA18D3">
        <w:rPr>
          <w:rFonts w:ascii="Times New Roman" w:hAnsi="Times New Roman" w:cs="Times New Roman"/>
          <w:sz w:val="24"/>
          <w:szCs w:val="24"/>
        </w:rPr>
        <w:t>New York: Cambridge Open University.</w:t>
      </w:r>
    </w:p>
    <w:p w:rsidR="00D40002" w:rsidRPr="00952222" w:rsidRDefault="00D40002" w:rsidP="00D40002">
      <w:pPr>
        <w:tabs>
          <w:tab w:val="left" w:pos="2218"/>
        </w:tabs>
        <w:ind w:left="567" w:hanging="567"/>
        <w:rPr>
          <w:rFonts w:ascii="Times New Roman" w:hAnsi="Times New Roman" w:cs="Times New Roman"/>
          <w:i/>
          <w:color w:val="000000"/>
          <w:sz w:val="24"/>
          <w:szCs w:val="24"/>
        </w:rPr>
      </w:pPr>
    </w:p>
    <w:p w:rsidR="00D40002" w:rsidRDefault="00A02FC6" w:rsidP="00A02FC6">
      <w:pPr>
        <w:tabs>
          <w:tab w:val="left" w:pos="2218"/>
        </w:tabs>
        <w:rPr>
          <w:rFonts w:ascii="Times New Roman" w:hAnsi="Times New Roman" w:cs="Times New Roman"/>
          <w:i/>
          <w:color w:val="000000"/>
          <w:sz w:val="24"/>
          <w:szCs w:val="24"/>
        </w:rPr>
      </w:pPr>
      <w:proofErr w:type="spellStart"/>
      <w:r>
        <w:rPr>
          <w:rFonts w:ascii="Times New Roman" w:hAnsi="Times New Roman" w:cs="Times New Roman"/>
          <w:color w:val="000000"/>
          <w:sz w:val="24"/>
          <w:szCs w:val="24"/>
        </w:rPr>
        <w:t>Beran</w:t>
      </w:r>
      <w:proofErr w:type="spellEnd"/>
      <w:r>
        <w:rPr>
          <w:rFonts w:ascii="Times New Roman" w:hAnsi="Times New Roman" w:cs="Times New Roman"/>
          <w:color w:val="000000"/>
          <w:sz w:val="24"/>
          <w:szCs w:val="24"/>
        </w:rPr>
        <w:t>, T. &amp;</w:t>
      </w:r>
      <w:proofErr w:type="spellStart"/>
      <w:r>
        <w:rPr>
          <w:rFonts w:ascii="Times New Roman" w:hAnsi="Times New Roman" w:cs="Times New Roman"/>
          <w:color w:val="000000"/>
          <w:sz w:val="24"/>
          <w:szCs w:val="24"/>
        </w:rPr>
        <w:t>Violato</w:t>
      </w:r>
      <w:proofErr w:type="spellEnd"/>
      <w:r>
        <w:rPr>
          <w:rFonts w:ascii="Times New Roman" w:hAnsi="Times New Roman" w:cs="Times New Roman"/>
          <w:color w:val="000000"/>
          <w:sz w:val="24"/>
          <w:szCs w:val="24"/>
        </w:rPr>
        <w:t>, C. 2005</w:t>
      </w:r>
      <w:r w:rsidR="00D40002" w:rsidRPr="00941557">
        <w:rPr>
          <w:rFonts w:ascii="Times New Roman" w:hAnsi="Times New Roman" w:cs="Times New Roman"/>
          <w:color w:val="000000"/>
          <w:sz w:val="24"/>
          <w:szCs w:val="24"/>
        </w:rPr>
        <w:t xml:space="preserve">. Ratings of University teacher instruction how much do student and course characteristics really matter. </w:t>
      </w:r>
      <w:r w:rsidR="00D40002" w:rsidRPr="00952222">
        <w:rPr>
          <w:rFonts w:ascii="Times New Roman" w:hAnsi="Times New Roman" w:cs="Times New Roman"/>
          <w:i/>
          <w:color w:val="000000"/>
          <w:sz w:val="24"/>
          <w:szCs w:val="24"/>
        </w:rPr>
        <w:t xml:space="preserve">Assessment and evaluation in higher education, </w:t>
      </w:r>
      <w:r w:rsidR="00D40002" w:rsidRPr="00A02FC6">
        <w:rPr>
          <w:rFonts w:ascii="Times New Roman" w:hAnsi="Times New Roman" w:cs="Times New Roman"/>
          <w:color w:val="000000"/>
          <w:sz w:val="24"/>
          <w:szCs w:val="24"/>
        </w:rPr>
        <w:t>30(6), 593-601.</w:t>
      </w:r>
      <w:r w:rsidR="00D40002" w:rsidRPr="00952222">
        <w:rPr>
          <w:rFonts w:ascii="Times New Roman" w:hAnsi="Times New Roman" w:cs="Times New Roman"/>
          <w:i/>
          <w:color w:val="000000"/>
          <w:sz w:val="24"/>
          <w:szCs w:val="24"/>
        </w:rPr>
        <w:t xml:space="preserve"> </w:t>
      </w:r>
    </w:p>
    <w:p w:rsidR="00D40002" w:rsidRPr="00952222" w:rsidRDefault="00D40002" w:rsidP="00D40002">
      <w:pPr>
        <w:tabs>
          <w:tab w:val="left" w:pos="2218"/>
        </w:tabs>
        <w:ind w:left="567" w:hanging="567"/>
        <w:rPr>
          <w:rFonts w:ascii="Times New Roman" w:hAnsi="Times New Roman" w:cs="Times New Roman"/>
          <w:i/>
          <w:color w:val="000000"/>
          <w:sz w:val="24"/>
          <w:szCs w:val="24"/>
        </w:rPr>
      </w:pPr>
    </w:p>
    <w:p w:rsidR="00D40002" w:rsidRDefault="00D40002" w:rsidP="00A02FC6">
      <w:pPr>
        <w:tabs>
          <w:tab w:val="left" w:pos="2218"/>
        </w:tabs>
        <w:rPr>
          <w:rFonts w:ascii="Times New Roman" w:hAnsi="Times New Roman" w:cs="Times New Roman"/>
          <w:i/>
          <w:sz w:val="24"/>
          <w:szCs w:val="24"/>
        </w:rPr>
      </w:pPr>
      <w:proofErr w:type="spellStart"/>
      <w:r w:rsidRPr="00941557">
        <w:rPr>
          <w:rFonts w:ascii="Times New Roman" w:hAnsi="Times New Roman" w:cs="Times New Roman"/>
          <w:sz w:val="24"/>
          <w:szCs w:val="24"/>
        </w:rPr>
        <w:t>Che</w:t>
      </w:r>
      <w:r w:rsidR="00A02FC6">
        <w:rPr>
          <w:rFonts w:ascii="Times New Roman" w:hAnsi="Times New Roman" w:cs="Times New Roman"/>
          <w:sz w:val="24"/>
          <w:szCs w:val="24"/>
        </w:rPr>
        <w:t>pcheing</w:t>
      </w:r>
      <w:proofErr w:type="spellEnd"/>
      <w:r w:rsidR="00A02FC6">
        <w:rPr>
          <w:rFonts w:ascii="Times New Roman" w:hAnsi="Times New Roman" w:cs="Times New Roman"/>
          <w:sz w:val="24"/>
          <w:szCs w:val="24"/>
        </w:rPr>
        <w:t xml:space="preserve">, M.C., </w:t>
      </w:r>
      <w:proofErr w:type="spellStart"/>
      <w:r w:rsidR="00A02FC6">
        <w:rPr>
          <w:rFonts w:ascii="Times New Roman" w:hAnsi="Times New Roman" w:cs="Times New Roman"/>
          <w:sz w:val="24"/>
          <w:szCs w:val="24"/>
        </w:rPr>
        <w:t>Mbugua</w:t>
      </w:r>
      <w:proofErr w:type="spellEnd"/>
      <w:r w:rsidR="00A02FC6">
        <w:rPr>
          <w:rFonts w:ascii="Times New Roman" w:hAnsi="Times New Roman" w:cs="Times New Roman"/>
          <w:sz w:val="24"/>
          <w:szCs w:val="24"/>
        </w:rPr>
        <w:t xml:space="preserve">, S.N. &amp; </w:t>
      </w:r>
      <w:proofErr w:type="spellStart"/>
      <w:r w:rsidR="00A02FC6">
        <w:rPr>
          <w:rFonts w:ascii="Times New Roman" w:hAnsi="Times New Roman" w:cs="Times New Roman"/>
          <w:sz w:val="24"/>
          <w:szCs w:val="24"/>
        </w:rPr>
        <w:t>Kriuki</w:t>
      </w:r>
      <w:proofErr w:type="spellEnd"/>
      <w:r w:rsidR="00A02FC6">
        <w:rPr>
          <w:rFonts w:ascii="Times New Roman" w:hAnsi="Times New Roman" w:cs="Times New Roman"/>
          <w:sz w:val="24"/>
          <w:szCs w:val="24"/>
        </w:rPr>
        <w:t>, M.W. 2006</w:t>
      </w:r>
      <w:r w:rsidRPr="00941557">
        <w:rPr>
          <w:rFonts w:ascii="Times New Roman" w:hAnsi="Times New Roman" w:cs="Times New Roman"/>
          <w:sz w:val="24"/>
          <w:szCs w:val="24"/>
        </w:rPr>
        <w:t xml:space="preserve">.  University students’ perception of lecturer-student relationships: a comparative study of public and private universities in Kenya. </w:t>
      </w:r>
      <w:r w:rsidRPr="00952222">
        <w:rPr>
          <w:rFonts w:ascii="Times New Roman" w:hAnsi="Times New Roman" w:cs="Times New Roman"/>
          <w:i/>
          <w:sz w:val="24"/>
          <w:szCs w:val="24"/>
        </w:rPr>
        <w:t xml:space="preserve">Educational research and reviews, </w:t>
      </w:r>
      <w:r w:rsidRPr="00A02FC6">
        <w:rPr>
          <w:rFonts w:ascii="Times New Roman" w:hAnsi="Times New Roman" w:cs="Times New Roman"/>
          <w:sz w:val="24"/>
          <w:szCs w:val="24"/>
        </w:rPr>
        <w:t>1(3) 80-84.</w:t>
      </w:r>
    </w:p>
    <w:p w:rsidR="00D40002" w:rsidRPr="00941557" w:rsidRDefault="00D40002" w:rsidP="00D40002">
      <w:pPr>
        <w:tabs>
          <w:tab w:val="left" w:pos="2218"/>
        </w:tabs>
        <w:ind w:left="567" w:hanging="567"/>
        <w:rPr>
          <w:rFonts w:ascii="Times New Roman" w:hAnsi="Times New Roman" w:cs="Times New Roman"/>
          <w:sz w:val="24"/>
          <w:szCs w:val="24"/>
        </w:rPr>
      </w:pPr>
    </w:p>
    <w:p w:rsidR="00D40002" w:rsidRDefault="00A02FC6" w:rsidP="00A02FC6">
      <w:pPr>
        <w:tabs>
          <w:tab w:val="left" w:pos="2218"/>
        </w:tabs>
        <w:rPr>
          <w:rFonts w:ascii="Times New Roman" w:hAnsi="Times New Roman" w:cs="Times New Roman"/>
          <w:sz w:val="24"/>
          <w:szCs w:val="24"/>
        </w:rPr>
      </w:pPr>
      <w:r>
        <w:rPr>
          <w:rFonts w:ascii="Times New Roman" w:hAnsi="Times New Roman" w:cs="Times New Roman"/>
          <w:sz w:val="24"/>
          <w:szCs w:val="24"/>
        </w:rPr>
        <w:t>Cryer, P. 2000</w:t>
      </w:r>
      <w:r w:rsidR="00D40002" w:rsidRPr="00941557">
        <w:rPr>
          <w:rFonts w:ascii="Times New Roman" w:hAnsi="Times New Roman" w:cs="Times New Roman"/>
          <w:sz w:val="24"/>
          <w:szCs w:val="24"/>
        </w:rPr>
        <w:t xml:space="preserve">. </w:t>
      </w:r>
      <w:r w:rsidR="00D40002" w:rsidRPr="00941557">
        <w:rPr>
          <w:rFonts w:ascii="Times New Roman" w:hAnsi="Times New Roman" w:cs="Times New Roman"/>
          <w:i/>
          <w:iCs/>
          <w:sz w:val="24"/>
          <w:szCs w:val="24"/>
        </w:rPr>
        <w:t>The Research Student’s Guide to Success</w:t>
      </w:r>
      <w:r w:rsidR="00D40002" w:rsidRPr="00941557">
        <w:rPr>
          <w:rFonts w:ascii="Times New Roman" w:hAnsi="Times New Roman" w:cs="Times New Roman"/>
          <w:sz w:val="24"/>
          <w:szCs w:val="24"/>
        </w:rPr>
        <w:t>. Buckingham: Open University Press.</w:t>
      </w: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Pr="00B82B91" w:rsidRDefault="00A02FC6" w:rsidP="00A02FC6">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lastRenderedPageBreak/>
        <w:t xml:space="preserve">Dietz, A.J., Jansen, J.D. &amp; </w:t>
      </w:r>
      <w:proofErr w:type="spellStart"/>
      <w:r>
        <w:rPr>
          <w:rFonts w:ascii="Times New Roman" w:hAnsi="Times New Roman" w:cs="Times New Roman"/>
          <w:sz w:val="24"/>
          <w:szCs w:val="24"/>
        </w:rPr>
        <w:t>Wadee</w:t>
      </w:r>
      <w:proofErr w:type="spellEnd"/>
      <w:r>
        <w:rPr>
          <w:rFonts w:ascii="Times New Roman" w:hAnsi="Times New Roman" w:cs="Times New Roman"/>
          <w:sz w:val="24"/>
          <w:szCs w:val="24"/>
        </w:rPr>
        <w:t>, A.A. 2006.</w:t>
      </w:r>
      <w:r w:rsidR="00D40002" w:rsidRPr="00CA18D3">
        <w:rPr>
          <w:rFonts w:ascii="Times New Roman" w:hAnsi="Times New Roman" w:cs="Times New Roman"/>
          <w:sz w:val="24"/>
          <w:szCs w:val="24"/>
        </w:rPr>
        <w:t xml:space="preserve"> </w:t>
      </w:r>
      <w:r w:rsidR="00D40002">
        <w:rPr>
          <w:rFonts w:ascii="Times New Roman" w:hAnsi="Times New Roman" w:cs="Times New Roman"/>
          <w:iCs/>
          <w:sz w:val="24"/>
          <w:szCs w:val="24"/>
        </w:rPr>
        <w:t xml:space="preserve">Effective PhD Supervision and </w:t>
      </w:r>
      <w:r w:rsidR="00D40002" w:rsidRPr="008500E0">
        <w:rPr>
          <w:rFonts w:ascii="Times New Roman" w:hAnsi="Times New Roman" w:cs="Times New Roman"/>
          <w:iCs/>
          <w:sz w:val="24"/>
          <w:szCs w:val="24"/>
        </w:rPr>
        <w:t>Mentorship.</w:t>
      </w:r>
      <w:r w:rsidR="00D40002" w:rsidRPr="00CA18D3">
        <w:rPr>
          <w:rFonts w:ascii="Times New Roman" w:hAnsi="Times New Roman" w:cs="Times New Roman"/>
          <w:i/>
          <w:iCs/>
          <w:sz w:val="24"/>
          <w:szCs w:val="24"/>
        </w:rPr>
        <w:t xml:space="preserve"> </w:t>
      </w:r>
      <w:r w:rsidR="00D40002" w:rsidRPr="00CA18D3">
        <w:rPr>
          <w:rFonts w:ascii="Times New Roman" w:hAnsi="Times New Roman" w:cs="Times New Roman"/>
          <w:sz w:val="24"/>
          <w:szCs w:val="24"/>
        </w:rPr>
        <w:t>A Workbook Based on the Experiences from South Africa and the</w:t>
      </w:r>
      <w:r w:rsidR="00D40002">
        <w:rPr>
          <w:rFonts w:ascii="Times New Roman" w:hAnsi="Times New Roman" w:cs="Times New Roman"/>
          <w:iCs/>
          <w:sz w:val="24"/>
          <w:szCs w:val="24"/>
        </w:rPr>
        <w:t xml:space="preserve"> </w:t>
      </w:r>
      <w:r w:rsidR="00D40002" w:rsidRPr="00CA18D3">
        <w:rPr>
          <w:rFonts w:ascii="Times New Roman" w:hAnsi="Times New Roman" w:cs="Times New Roman"/>
          <w:sz w:val="24"/>
          <w:szCs w:val="24"/>
        </w:rPr>
        <w:t>Netherlands. Pretoria: UNISA.</w:t>
      </w:r>
    </w:p>
    <w:p w:rsidR="00D40002" w:rsidRPr="00941557" w:rsidRDefault="00D40002" w:rsidP="00D40002">
      <w:pPr>
        <w:tabs>
          <w:tab w:val="left" w:pos="2218"/>
        </w:tabs>
        <w:ind w:left="567" w:hanging="567"/>
        <w:rPr>
          <w:rFonts w:ascii="Times New Roman" w:hAnsi="Times New Roman" w:cs="Times New Roman"/>
          <w:sz w:val="24"/>
          <w:szCs w:val="24"/>
        </w:rPr>
      </w:pPr>
    </w:p>
    <w:p w:rsidR="00D40002" w:rsidRDefault="0024641F" w:rsidP="00A02FC6">
      <w:pPr>
        <w:tabs>
          <w:tab w:val="left" w:pos="2218"/>
        </w:tabs>
        <w:rPr>
          <w:rFonts w:ascii="Times New Roman" w:hAnsi="Times New Roman" w:cs="Times New Roman"/>
          <w:i/>
          <w:sz w:val="24"/>
          <w:szCs w:val="24"/>
        </w:rPr>
      </w:pPr>
      <w:proofErr w:type="spellStart"/>
      <w:r>
        <w:rPr>
          <w:rFonts w:ascii="Times New Roman" w:hAnsi="Times New Roman" w:cs="Times New Roman"/>
          <w:sz w:val="24"/>
          <w:szCs w:val="24"/>
        </w:rPr>
        <w:t>Frischer</w:t>
      </w:r>
      <w:proofErr w:type="spellEnd"/>
      <w:r>
        <w:rPr>
          <w:rFonts w:ascii="Times New Roman" w:hAnsi="Times New Roman" w:cs="Times New Roman"/>
          <w:sz w:val="24"/>
          <w:szCs w:val="24"/>
        </w:rPr>
        <w:t>, J.</w:t>
      </w:r>
      <w:r w:rsidR="00D40002">
        <w:rPr>
          <w:rFonts w:ascii="Times New Roman" w:hAnsi="Times New Roman" w:cs="Times New Roman"/>
          <w:sz w:val="24"/>
          <w:szCs w:val="24"/>
        </w:rPr>
        <w:t xml:space="preserve"> </w:t>
      </w:r>
      <w:r>
        <w:rPr>
          <w:rFonts w:ascii="Times New Roman" w:hAnsi="Times New Roman" w:cs="Times New Roman"/>
          <w:sz w:val="24"/>
          <w:szCs w:val="24"/>
        </w:rPr>
        <w:t>&amp;</w:t>
      </w:r>
      <w:r w:rsidR="00A02FC6">
        <w:rPr>
          <w:rFonts w:ascii="Times New Roman" w:hAnsi="Times New Roman" w:cs="Times New Roman"/>
          <w:sz w:val="24"/>
          <w:szCs w:val="24"/>
        </w:rPr>
        <w:t xml:space="preserve"> Larsson, K. 2000</w:t>
      </w:r>
      <w:r w:rsidR="00D40002" w:rsidRPr="00941557">
        <w:rPr>
          <w:rFonts w:ascii="Times New Roman" w:hAnsi="Times New Roman" w:cs="Times New Roman"/>
          <w:sz w:val="24"/>
          <w:szCs w:val="24"/>
        </w:rPr>
        <w:t xml:space="preserve">. Laissez-faire in research education – An inquiry into a Swedish Doctoral Program. </w:t>
      </w:r>
      <w:r w:rsidR="00D40002" w:rsidRPr="00952222">
        <w:rPr>
          <w:rFonts w:ascii="Times New Roman" w:hAnsi="Times New Roman" w:cs="Times New Roman"/>
          <w:i/>
          <w:sz w:val="24"/>
          <w:szCs w:val="24"/>
        </w:rPr>
        <w:t xml:space="preserve">Higher Education Policy, </w:t>
      </w:r>
      <w:r w:rsidR="00D40002" w:rsidRPr="00A02FC6">
        <w:rPr>
          <w:rFonts w:ascii="Times New Roman" w:hAnsi="Times New Roman" w:cs="Times New Roman"/>
          <w:sz w:val="24"/>
          <w:szCs w:val="24"/>
        </w:rPr>
        <w:t>13(1), 131-155.</w:t>
      </w:r>
    </w:p>
    <w:p w:rsidR="00D40002" w:rsidRDefault="0024641F" w:rsidP="0024641F">
      <w:pPr>
        <w:rPr>
          <w:rFonts w:ascii="Times New Roman" w:hAnsi="Times New Roman" w:cs="Times New Roman"/>
          <w:sz w:val="24"/>
          <w:szCs w:val="24"/>
        </w:rPr>
      </w:pPr>
      <w:proofErr w:type="spellStart"/>
      <w:proofErr w:type="gramStart"/>
      <w:r>
        <w:rPr>
          <w:rFonts w:ascii="Times New Roman" w:hAnsi="Times New Roman" w:cs="Times New Roman"/>
          <w:sz w:val="24"/>
          <w:szCs w:val="24"/>
        </w:rPr>
        <w:t>Ganqa,N.H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2012</w:t>
      </w:r>
      <w:r w:rsidR="00D40002" w:rsidRPr="00CA18D3">
        <w:rPr>
          <w:rFonts w:ascii="Times New Roman" w:hAnsi="Times New Roman" w:cs="Times New Roman"/>
          <w:sz w:val="24"/>
          <w:szCs w:val="24"/>
        </w:rPr>
        <w:t>. Research supervision experiences of master’s</w:t>
      </w:r>
      <w:r w:rsidR="00D40002">
        <w:rPr>
          <w:rFonts w:ascii="Times New Roman" w:hAnsi="Times New Roman" w:cs="Times New Roman"/>
          <w:sz w:val="24"/>
          <w:szCs w:val="24"/>
        </w:rPr>
        <w:t xml:space="preserve"> in</w:t>
      </w:r>
      <w:r w:rsidR="00D40002" w:rsidRPr="00CA18D3">
        <w:rPr>
          <w:rFonts w:ascii="Times New Roman" w:hAnsi="Times New Roman" w:cs="Times New Roman"/>
          <w:sz w:val="24"/>
          <w:szCs w:val="24"/>
        </w:rPr>
        <w:t xml:space="preserve"> education students at a South African University. Unpublished master thesis submitted at the University of Fort Hare South Africa.</w:t>
      </w:r>
    </w:p>
    <w:p w:rsidR="00D40002" w:rsidRPr="00941557" w:rsidRDefault="00D40002" w:rsidP="00D40002">
      <w:pPr>
        <w:tabs>
          <w:tab w:val="left" w:pos="2218"/>
        </w:tabs>
        <w:ind w:left="567" w:hanging="567"/>
        <w:rPr>
          <w:rFonts w:ascii="Times New Roman" w:hAnsi="Times New Roman" w:cs="Times New Roman"/>
          <w:sz w:val="24"/>
          <w:szCs w:val="24"/>
        </w:rPr>
      </w:pPr>
    </w:p>
    <w:p w:rsidR="00D40002" w:rsidRDefault="0024641F" w:rsidP="0024641F">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Hallinan, M.T. 2008.</w:t>
      </w:r>
      <w:r w:rsidR="00D40002" w:rsidRPr="00941557">
        <w:rPr>
          <w:rFonts w:ascii="Times New Roman" w:hAnsi="Times New Roman" w:cs="Times New Roman"/>
          <w:color w:val="000000"/>
          <w:sz w:val="24"/>
          <w:szCs w:val="24"/>
        </w:rPr>
        <w:t xml:space="preserve"> Teacher influences on students’ attachment to school. </w:t>
      </w:r>
      <w:r w:rsidR="00D40002">
        <w:rPr>
          <w:rFonts w:ascii="Times New Roman" w:hAnsi="Times New Roman" w:cs="Times New Roman"/>
          <w:i/>
          <w:color w:val="000000"/>
          <w:sz w:val="24"/>
          <w:szCs w:val="24"/>
        </w:rPr>
        <w:t xml:space="preserve">Sociology of </w:t>
      </w:r>
      <w:r>
        <w:rPr>
          <w:rFonts w:ascii="Times New Roman" w:hAnsi="Times New Roman" w:cs="Times New Roman"/>
          <w:i/>
          <w:color w:val="000000"/>
          <w:sz w:val="24"/>
          <w:szCs w:val="24"/>
        </w:rPr>
        <w:t xml:space="preserve">Education, </w:t>
      </w:r>
      <w:r w:rsidRPr="0024641F">
        <w:rPr>
          <w:rFonts w:ascii="Times New Roman" w:hAnsi="Times New Roman" w:cs="Times New Roman"/>
          <w:color w:val="000000"/>
          <w:sz w:val="24"/>
          <w:szCs w:val="24"/>
        </w:rPr>
        <w:t>81 (3) 271-283.</w:t>
      </w:r>
    </w:p>
    <w:p w:rsidR="00D40002" w:rsidRPr="00952222" w:rsidRDefault="00D40002" w:rsidP="00D40002">
      <w:pPr>
        <w:autoSpaceDE w:val="0"/>
        <w:autoSpaceDN w:val="0"/>
        <w:adjustRightInd w:val="0"/>
        <w:spacing w:after="0" w:line="240" w:lineRule="auto"/>
        <w:ind w:left="567" w:hanging="567"/>
        <w:rPr>
          <w:rFonts w:ascii="Times New Roman" w:hAnsi="Times New Roman" w:cs="Times New Roman"/>
          <w:i/>
          <w:color w:val="000000"/>
          <w:sz w:val="24"/>
          <w:szCs w:val="24"/>
        </w:rPr>
      </w:pPr>
    </w:p>
    <w:p w:rsidR="00D40002" w:rsidRPr="00941557" w:rsidRDefault="00D40002" w:rsidP="0024641F">
      <w:pPr>
        <w:rPr>
          <w:rFonts w:ascii="Times New Roman" w:hAnsi="Times New Roman" w:cs="Times New Roman"/>
          <w:sz w:val="24"/>
          <w:szCs w:val="24"/>
        </w:rPr>
      </w:pPr>
      <w:proofErr w:type="spellStart"/>
      <w:r w:rsidRPr="00941557">
        <w:rPr>
          <w:rFonts w:ascii="Times New Roman" w:hAnsi="Times New Roman" w:cs="Times New Roman"/>
          <w:sz w:val="24"/>
          <w:szCs w:val="24"/>
        </w:rPr>
        <w:t>Idaka</w:t>
      </w:r>
      <w:proofErr w:type="spellEnd"/>
      <w:r w:rsidRPr="00941557">
        <w:rPr>
          <w:rFonts w:ascii="Times New Roman" w:hAnsi="Times New Roman" w:cs="Times New Roman"/>
          <w:sz w:val="24"/>
          <w:szCs w:val="24"/>
        </w:rPr>
        <w:t xml:space="preserve">, I.I. </w:t>
      </w:r>
      <w:r w:rsidR="0024641F">
        <w:rPr>
          <w:rFonts w:ascii="Times New Roman" w:hAnsi="Times New Roman" w:cs="Times New Roman"/>
          <w:sz w:val="24"/>
          <w:szCs w:val="24"/>
        </w:rPr>
        <w:t>&amp; Joshua, M.T. 2009</w:t>
      </w:r>
      <w:r w:rsidRPr="00941557">
        <w:rPr>
          <w:rFonts w:ascii="Times New Roman" w:hAnsi="Times New Roman" w:cs="Times New Roman"/>
          <w:sz w:val="24"/>
          <w:szCs w:val="24"/>
        </w:rPr>
        <w:t xml:space="preserve">. Attitude of academic staff in Nigerian tertiary educational institution to student evaluation of instruction (SEI): A case study of Cross River State University. </w:t>
      </w:r>
      <w:r w:rsidRPr="00941557">
        <w:rPr>
          <w:rFonts w:ascii="Times New Roman" w:hAnsi="Times New Roman" w:cs="Times New Roman"/>
          <w:i/>
          <w:sz w:val="24"/>
          <w:szCs w:val="24"/>
        </w:rPr>
        <w:t xml:space="preserve">Educational research and review </w:t>
      </w:r>
      <w:r w:rsidRPr="0024641F">
        <w:rPr>
          <w:rFonts w:ascii="Times New Roman" w:hAnsi="Times New Roman" w:cs="Times New Roman"/>
          <w:sz w:val="24"/>
          <w:szCs w:val="24"/>
        </w:rPr>
        <w:t>4(10), 470-474.</w:t>
      </w:r>
    </w:p>
    <w:p w:rsidR="00D40002" w:rsidRDefault="00D40002" w:rsidP="002464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Ives, G., </w:t>
      </w:r>
      <w:r w:rsidR="0024641F">
        <w:rPr>
          <w:rFonts w:ascii="Times New Roman" w:hAnsi="Times New Roman" w:cs="Times New Roman"/>
          <w:sz w:val="24"/>
          <w:szCs w:val="24"/>
        </w:rPr>
        <w:t>&amp;</w:t>
      </w:r>
      <w:r>
        <w:rPr>
          <w:rFonts w:ascii="Times New Roman" w:hAnsi="Times New Roman" w:cs="Times New Roman"/>
          <w:sz w:val="24"/>
          <w:szCs w:val="24"/>
        </w:rPr>
        <w:t xml:space="preserve"> </w:t>
      </w:r>
      <w:r w:rsidR="0024641F">
        <w:rPr>
          <w:rFonts w:ascii="Times New Roman" w:hAnsi="Times New Roman" w:cs="Times New Roman"/>
          <w:sz w:val="24"/>
          <w:szCs w:val="24"/>
        </w:rPr>
        <w:t>Rowley, G. 2005</w:t>
      </w:r>
      <w:r w:rsidRPr="00941557">
        <w:rPr>
          <w:rFonts w:ascii="Times New Roman" w:hAnsi="Times New Roman" w:cs="Times New Roman"/>
          <w:sz w:val="24"/>
          <w:szCs w:val="24"/>
        </w:rPr>
        <w:t>. Supervisor selection or allocation and continuity</w:t>
      </w:r>
      <w:r>
        <w:rPr>
          <w:rFonts w:ascii="Times New Roman" w:hAnsi="Times New Roman" w:cs="Times New Roman"/>
          <w:sz w:val="24"/>
          <w:szCs w:val="24"/>
        </w:rPr>
        <w:t xml:space="preserve"> of supervision: PhD. students </w:t>
      </w:r>
      <w:r w:rsidRPr="00941557">
        <w:rPr>
          <w:rFonts w:ascii="Times New Roman" w:hAnsi="Times New Roman" w:cs="Times New Roman"/>
          <w:sz w:val="24"/>
          <w:szCs w:val="24"/>
        </w:rPr>
        <w:t xml:space="preserve">‘progress and outcomes. </w:t>
      </w:r>
      <w:r w:rsidRPr="00941557">
        <w:rPr>
          <w:rFonts w:ascii="Times New Roman" w:hAnsi="Times New Roman" w:cs="Times New Roman"/>
          <w:i/>
          <w:iCs/>
          <w:sz w:val="24"/>
          <w:szCs w:val="24"/>
        </w:rPr>
        <w:t>Studies in Higher Education</w:t>
      </w:r>
      <w:r w:rsidRPr="00941557">
        <w:rPr>
          <w:rFonts w:ascii="Times New Roman" w:hAnsi="Times New Roman" w:cs="Times New Roman"/>
          <w:sz w:val="24"/>
          <w:szCs w:val="24"/>
        </w:rPr>
        <w:t xml:space="preserve">, </w:t>
      </w:r>
      <w:r w:rsidRPr="0024641F">
        <w:rPr>
          <w:rFonts w:ascii="Times New Roman" w:hAnsi="Times New Roman" w:cs="Times New Roman"/>
          <w:sz w:val="24"/>
          <w:szCs w:val="24"/>
        </w:rPr>
        <w:t>30(5): 535-555</w:t>
      </w:r>
      <w:r w:rsidRPr="0024641F">
        <w:rPr>
          <w:rFonts w:ascii="Times New Roman" w:hAnsi="Times New Roman" w:cs="Times New Roman"/>
          <w:i/>
          <w:sz w:val="24"/>
          <w:szCs w:val="24"/>
        </w:rPr>
        <w:t>.</w:t>
      </w: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Pr="0033157B" w:rsidRDefault="00D40002" w:rsidP="0033157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Idoniboy</w:t>
      </w:r>
      <w:proofErr w:type="spellEnd"/>
      <w:r>
        <w:rPr>
          <w:rFonts w:ascii="Times New Roman" w:hAnsi="Times New Roman" w:cs="Times New Roman"/>
          <w:sz w:val="24"/>
          <w:szCs w:val="24"/>
        </w:rPr>
        <w:t>,</w:t>
      </w:r>
      <w:r w:rsidR="0024641F">
        <w:rPr>
          <w:rFonts w:ascii="Times New Roman" w:hAnsi="Times New Roman" w:cs="Times New Roman"/>
          <w:sz w:val="24"/>
          <w:szCs w:val="24"/>
        </w:rPr>
        <w:t xml:space="preserve"> S.A.2014</w:t>
      </w:r>
      <w:r>
        <w:rPr>
          <w:rFonts w:ascii="Times New Roman" w:hAnsi="Times New Roman" w:cs="Times New Roman"/>
          <w:sz w:val="24"/>
          <w:szCs w:val="24"/>
        </w:rPr>
        <w:t xml:space="preserve">. Corruption in higher education in Nigeria prevalence, structures and patterns among students of higher education institution of Nigeria. </w:t>
      </w:r>
      <w:r w:rsidR="0033157B">
        <w:rPr>
          <w:rFonts w:ascii="Times New Roman" w:hAnsi="Times New Roman" w:cs="Times New Roman"/>
          <w:sz w:val="24"/>
          <w:szCs w:val="24"/>
        </w:rPr>
        <w:t xml:space="preserve"> Online </w:t>
      </w:r>
      <w:hyperlink r:id="rId5" w:history="1">
        <w:r w:rsidRPr="00A76BDF">
          <w:rPr>
            <w:rStyle w:val="Hyperlink"/>
            <w:rFonts w:ascii="Times New Roman" w:hAnsi="Times New Roman" w:cs="Times New Roman"/>
            <w:sz w:val="24"/>
            <w:szCs w:val="24"/>
          </w:rPr>
          <w:t>http://researchspace.ukzn.ac.za/xmlui/bitstream/handle/10413/12355/Idoniboye-Obu_Sakiemi_A_2015.pdf;sequence=1</w:t>
        </w:r>
      </w:hyperlink>
      <w:r w:rsidR="0033157B">
        <w:rPr>
          <w:rStyle w:val="Hyperlink"/>
          <w:rFonts w:ascii="Times New Roman" w:hAnsi="Times New Roman" w:cs="Times New Roman"/>
          <w:sz w:val="24"/>
          <w:szCs w:val="24"/>
        </w:rPr>
        <w:t xml:space="preserve">  </w:t>
      </w:r>
      <w:r w:rsidR="0033157B" w:rsidRPr="0033157B">
        <w:rPr>
          <w:rStyle w:val="Hyperlink"/>
          <w:rFonts w:ascii="Times New Roman" w:hAnsi="Times New Roman" w:cs="Times New Roman"/>
          <w:color w:val="auto"/>
          <w:sz w:val="24"/>
          <w:szCs w:val="24"/>
          <w:u w:val="none"/>
        </w:rPr>
        <w:t>A</w:t>
      </w:r>
      <w:r w:rsidR="0033157B">
        <w:rPr>
          <w:rStyle w:val="Hyperlink"/>
          <w:rFonts w:ascii="Times New Roman" w:hAnsi="Times New Roman" w:cs="Times New Roman"/>
          <w:color w:val="auto"/>
          <w:sz w:val="24"/>
          <w:szCs w:val="24"/>
          <w:u w:val="none"/>
        </w:rPr>
        <w:t xml:space="preserve">ccessed </w:t>
      </w:r>
      <w:r w:rsidR="0033157B">
        <w:rPr>
          <w:rFonts w:ascii="Times New Roman" w:hAnsi="Times New Roman" w:cs="Times New Roman"/>
          <w:sz w:val="24"/>
          <w:szCs w:val="24"/>
        </w:rPr>
        <w:t>23</w:t>
      </w:r>
      <w:r w:rsidR="0033157B" w:rsidRPr="0096748B">
        <w:rPr>
          <w:rFonts w:ascii="Times New Roman" w:hAnsi="Times New Roman" w:cs="Times New Roman"/>
          <w:sz w:val="24"/>
          <w:szCs w:val="24"/>
          <w:vertAlign w:val="superscript"/>
        </w:rPr>
        <w:t>rd</w:t>
      </w:r>
      <w:r w:rsidR="0033157B">
        <w:rPr>
          <w:rFonts w:ascii="Times New Roman" w:hAnsi="Times New Roman" w:cs="Times New Roman"/>
          <w:sz w:val="24"/>
          <w:szCs w:val="24"/>
        </w:rPr>
        <w:t xml:space="preserve"> of August 2017</w:t>
      </w:r>
    </w:p>
    <w:p w:rsidR="00D40002" w:rsidRPr="00941557"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Default="00D40002" w:rsidP="0033157B">
      <w:pPr>
        <w:autoSpaceDE w:val="0"/>
        <w:autoSpaceDN w:val="0"/>
        <w:adjustRightInd w:val="0"/>
        <w:spacing w:after="0" w:line="240" w:lineRule="auto"/>
        <w:rPr>
          <w:rFonts w:ascii="Times New Roman" w:hAnsi="Times New Roman" w:cs="Times New Roman"/>
          <w:i/>
          <w:sz w:val="24"/>
          <w:szCs w:val="24"/>
        </w:rPr>
      </w:pPr>
      <w:r w:rsidRPr="00941557">
        <w:rPr>
          <w:rFonts w:ascii="Times New Roman" w:hAnsi="Times New Roman" w:cs="Times New Roman"/>
          <w:sz w:val="24"/>
          <w:szCs w:val="24"/>
        </w:rPr>
        <w:t>Joshua</w:t>
      </w:r>
      <w:r>
        <w:rPr>
          <w:rFonts w:ascii="Times New Roman" w:hAnsi="Times New Roman" w:cs="Times New Roman"/>
          <w:sz w:val="24"/>
          <w:szCs w:val="24"/>
        </w:rPr>
        <w:t>,</w:t>
      </w:r>
      <w:r w:rsidRPr="00941557">
        <w:rPr>
          <w:rFonts w:ascii="Times New Roman" w:hAnsi="Times New Roman" w:cs="Times New Roman"/>
          <w:sz w:val="24"/>
          <w:szCs w:val="24"/>
        </w:rPr>
        <w:t xml:space="preserve"> M</w:t>
      </w:r>
      <w:r>
        <w:rPr>
          <w:rFonts w:ascii="Times New Roman" w:hAnsi="Times New Roman" w:cs="Times New Roman"/>
          <w:sz w:val="24"/>
          <w:szCs w:val="24"/>
        </w:rPr>
        <w:t>.</w:t>
      </w:r>
      <w:r w:rsidRPr="00941557">
        <w:rPr>
          <w:rFonts w:ascii="Times New Roman" w:hAnsi="Times New Roman" w:cs="Times New Roman"/>
          <w:sz w:val="24"/>
          <w:szCs w:val="24"/>
        </w:rPr>
        <w:t xml:space="preserve">T, </w:t>
      </w:r>
      <w:r w:rsidR="0033157B">
        <w:rPr>
          <w:rFonts w:ascii="Times New Roman" w:hAnsi="Times New Roman" w:cs="Times New Roman"/>
          <w:sz w:val="24"/>
          <w:szCs w:val="24"/>
        </w:rPr>
        <w:t xml:space="preserve">&amp; </w:t>
      </w:r>
      <w:r w:rsidRPr="00941557">
        <w:rPr>
          <w:rFonts w:ascii="Times New Roman" w:hAnsi="Times New Roman" w:cs="Times New Roman"/>
          <w:sz w:val="24"/>
          <w:szCs w:val="24"/>
        </w:rPr>
        <w:t>Joshua</w:t>
      </w:r>
      <w:r>
        <w:rPr>
          <w:rFonts w:ascii="Times New Roman" w:hAnsi="Times New Roman" w:cs="Times New Roman"/>
          <w:sz w:val="24"/>
          <w:szCs w:val="24"/>
        </w:rPr>
        <w:t>,</w:t>
      </w:r>
      <w:r w:rsidRPr="00941557">
        <w:rPr>
          <w:rFonts w:ascii="Times New Roman" w:hAnsi="Times New Roman" w:cs="Times New Roman"/>
          <w:sz w:val="24"/>
          <w:szCs w:val="24"/>
        </w:rPr>
        <w:t xml:space="preserve"> A</w:t>
      </w:r>
      <w:r>
        <w:rPr>
          <w:rFonts w:ascii="Times New Roman" w:hAnsi="Times New Roman" w:cs="Times New Roman"/>
          <w:sz w:val="24"/>
          <w:szCs w:val="24"/>
        </w:rPr>
        <w:t>.</w:t>
      </w:r>
      <w:r w:rsidRPr="00941557">
        <w:rPr>
          <w:rFonts w:ascii="Times New Roman" w:hAnsi="Times New Roman" w:cs="Times New Roman"/>
          <w:sz w:val="24"/>
          <w:szCs w:val="24"/>
        </w:rPr>
        <w:t>M</w:t>
      </w:r>
      <w:r>
        <w:rPr>
          <w:rFonts w:ascii="Times New Roman" w:hAnsi="Times New Roman" w:cs="Times New Roman"/>
          <w:sz w:val="24"/>
          <w:szCs w:val="24"/>
        </w:rPr>
        <w:t>.</w:t>
      </w:r>
      <w:r w:rsidR="0033157B">
        <w:rPr>
          <w:rFonts w:ascii="Times New Roman" w:hAnsi="Times New Roman" w:cs="Times New Roman"/>
          <w:sz w:val="24"/>
          <w:szCs w:val="24"/>
        </w:rPr>
        <w:t xml:space="preserve"> 2003</w:t>
      </w:r>
      <w:r w:rsidRPr="00941557">
        <w:rPr>
          <w:rFonts w:ascii="Times New Roman" w:hAnsi="Times New Roman" w:cs="Times New Roman"/>
          <w:sz w:val="24"/>
          <w:szCs w:val="24"/>
        </w:rPr>
        <w:t>. Attitu</w:t>
      </w:r>
      <w:r>
        <w:rPr>
          <w:rFonts w:ascii="Times New Roman" w:hAnsi="Times New Roman" w:cs="Times New Roman"/>
          <w:sz w:val="24"/>
          <w:szCs w:val="24"/>
        </w:rPr>
        <w:t xml:space="preserve">de of Nigerian secondary school </w:t>
      </w:r>
      <w:r w:rsidRPr="00941557">
        <w:rPr>
          <w:rFonts w:ascii="Times New Roman" w:hAnsi="Times New Roman" w:cs="Times New Roman"/>
          <w:sz w:val="24"/>
          <w:szCs w:val="24"/>
        </w:rPr>
        <w:t xml:space="preserve">teachers to student evaluation of </w:t>
      </w:r>
      <w:r>
        <w:rPr>
          <w:rFonts w:ascii="Times New Roman" w:hAnsi="Times New Roman" w:cs="Times New Roman"/>
          <w:sz w:val="24"/>
          <w:szCs w:val="24"/>
        </w:rPr>
        <w:t xml:space="preserve">teachers. </w:t>
      </w:r>
      <w:r w:rsidRPr="00941557">
        <w:rPr>
          <w:rFonts w:ascii="Times New Roman" w:hAnsi="Times New Roman" w:cs="Times New Roman"/>
          <w:i/>
          <w:sz w:val="24"/>
          <w:szCs w:val="24"/>
        </w:rPr>
        <w:t xml:space="preserve">African educational resources journal, </w:t>
      </w:r>
      <w:r w:rsidRPr="0033157B">
        <w:rPr>
          <w:rFonts w:ascii="Times New Roman" w:hAnsi="Times New Roman" w:cs="Times New Roman"/>
          <w:sz w:val="24"/>
          <w:szCs w:val="24"/>
        </w:rPr>
        <w:t>3(3), 12-17</w:t>
      </w:r>
    </w:p>
    <w:p w:rsidR="00D40002" w:rsidRPr="00941557"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Default="00D40002" w:rsidP="0033157B">
      <w:pPr>
        <w:autoSpaceDE w:val="0"/>
        <w:autoSpaceDN w:val="0"/>
        <w:adjustRightInd w:val="0"/>
        <w:spacing w:after="0" w:line="240" w:lineRule="auto"/>
        <w:rPr>
          <w:rFonts w:ascii="Times New Roman" w:hAnsi="Times New Roman" w:cs="Times New Roman"/>
          <w:sz w:val="24"/>
          <w:szCs w:val="24"/>
        </w:rPr>
      </w:pPr>
      <w:r w:rsidRPr="00941557">
        <w:rPr>
          <w:rFonts w:ascii="Times New Roman" w:hAnsi="Times New Roman" w:cs="Times New Roman"/>
          <w:sz w:val="24"/>
          <w:szCs w:val="24"/>
        </w:rPr>
        <w:t xml:space="preserve">Lessing, A. C., </w:t>
      </w:r>
      <w:r w:rsidR="0033157B">
        <w:rPr>
          <w:rFonts w:ascii="Times New Roman" w:hAnsi="Times New Roman" w:cs="Times New Roman"/>
          <w:sz w:val="24"/>
          <w:szCs w:val="24"/>
        </w:rPr>
        <w:t>&amp; Schulze, S. 2002</w:t>
      </w:r>
      <w:r w:rsidRPr="00941557">
        <w:rPr>
          <w:rFonts w:ascii="Times New Roman" w:hAnsi="Times New Roman" w:cs="Times New Roman"/>
          <w:sz w:val="24"/>
          <w:szCs w:val="24"/>
        </w:rPr>
        <w:t xml:space="preserve">. Graduate supervision and academic support: students’ perceptions. </w:t>
      </w:r>
      <w:r>
        <w:rPr>
          <w:rFonts w:ascii="Times New Roman" w:hAnsi="Times New Roman" w:cs="Times New Roman"/>
          <w:i/>
          <w:iCs/>
          <w:sz w:val="24"/>
          <w:szCs w:val="24"/>
        </w:rPr>
        <w:t xml:space="preserve">South </w:t>
      </w:r>
      <w:r w:rsidRPr="00941557">
        <w:rPr>
          <w:rFonts w:ascii="Times New Roman" w:hAnsi="Times New Roman" w:cs="Times New Roman"/>
          <w:i/>
          <w:iCs/>
          <w:sz w:val="24"/>
          <w:szCs w:val="24"/>
        </w:rPr>
        <w:t>African Journal of Higher Education</w:t>
      </w:r>
      <w:r w:rsidRPr="00941557">
        <w:rPr>
          <w:rFonts w:ascii="Times New Roman" w:hAnsi="Times New Roman" w:cs="Times New Roman"/>
          <w:sz w:val="24"/>
          <w:szCs w:val="24"/>
        </w:rPr>
        <w:t>, 16(2), 139-149.</w:t>
      </w:r>
    </w:p>
    <w:p w:rsidR="00D40002" w:rsidRPr="006452F5" w:rsidRDefault="00D40002" w:rsidP="00D40002">
      <w:pPr>
        <w:autoSpaceDE w:val="0"/>
        <w:autoSpaceDN w:val="0"/>
        <w:adjustRightInd w:val="0"/>
        <w:spacing w:after="0" w:line="240" w:lineRule="auto"/>
        <w:ind w:left="567" w:hanging="567"/>
        <w:rPr>
          <w:rFonts w:ascii="Times New Roman" w:hAnsi="Times New Roman" w:cs="Times New Roman"/>
          <w:i/>
          <w:iCs/>
          <w:sz w:val="24"/>
          <w:szCs w:val="24"/>
        </w:rPr>
      </w:pPr>
    </w:p>
    <w:p w:rsidR="00D40002" w:rsidRPr="00CA18D3" w:rsidRDefault="00D40002" w:rsidP="0033157B">
      <w:pPr>
        <w:autoSpaceDE w:val="0"/>
        <w:autoSpaceDN w:val="0"/>
        <w:adjustRightInd w:val="0"/>
        <w:spacing w:after="0" w:line="240" w:lineRule="auto"/>
        <w:rPr>
          <w:rFonts w:ascii="Times New Roman" w:hAnsi="Times New Roman" w:cs="Times New Roman"/>
          <w:iCs/>
          <w:sz w:val="24"/>
          <w:szCs w:val="24"/>
        </w:rPr>
      </w:pPr>
      <w:r w:rsidRPr="00CA18D3">
        <w:rPr>
          <w:rFonts w:ascii="Times New Roman" w:hAnsi="Times New Roman" w:cs="Times New Roman"/>
          <w:sz w:val="24"/>
          <w:szCs w:val="24"/>
        </w:rPr>
        <w:t>Less</w:t>
      </w:r>
      <w:r>
        <w:rPr>
          <w:rFonts w:ascii="Times New Roman" w:hAnsi="Times New Roman" w:cs="Times New Roman"/>
          <w:sz w:val="24"/>
          <w:szCs w:val="24"/>
        </w:rPr>
        <w:t xml:space="preserve">ing, A.C. </w:t>
      </w:r>
      <w:r w:rsidR="0033157B">
        <w:rPr>
          <w:rFonts w:ascii="Times New Roman" w:hAnsi="Times New Roman" w:cs="Times New Roman"/>
          <w:sz w:val="24"/>
          <w:szCs w:val="24"/>
        </w:rPr>
        <w:t xml:space="preserve">&amp; Schulze, S. </w:t>
      </w:r>
      <w:r w:rsidRPr="00CA18D3">
        <w:rPr>
          <w:rFonts w:ascii="Times New Roman" w:hAnsi="Times New Roman" w:cs="Times New Roman"/>
          <w:sz w:val="24"/>
          <w:szCs w:val="24"/>
        </w:rPr>
        <w:t>2003</w:t>
      </w:r>
      <w:r w:rsidRPr="00CA18D3">
        <w:rPr>
          <w:rFonts w:ascii="Times New Roman" w:hAnsi="Times New Roman" w:cs="Times New Roman"/>
          <w:i/>
          <w:iCs/>
          <w:sz w:val="24"/>
          <w:szCs w:val="24"/>
        </w:rPr>
        <w:t xml:space="preserve">. </w:t>
      </w:r>
      <w:r w:rsidRPr="00CA18D3">
        <w:rPr>
          <w:rFonts w:ascii="Times New Roman" w:hAnsi="Times New Roman" w:cs="Times New Roman"/>
          <w:iCs/>
          <w:sz w:val="24"/>
          <w:szCs w:val="24"/>
        </w:rPr>
        <w:t xml:space="preserve">Lecturer’s </w:t>
      </w:r>
      <w:r>
        <w:rPr>
          <w:rFonts w:ascii="Times New Roman" w:hAnsi="Times New Roman" w:cs="Times New Roman"/>
          <w:iCs/>
          <w:sz w:val="24"/>
          <w:szCs w:val="24"/>
        </w:rPr>
        <w:t xml:space="preserve">Experience of Postgraduate </w:t>
      </w:r>
      <w:r w:rsidRPr="00CA18D3">
        <w:rPr>
          <w:rFonts w:ascii="Times New Roman" w:hAnsi="Times New Roman" w:cs="Times New Roman"/>
          <w:iCs/>
          <w:sz w:val="24"/>
          <w:szCs w:val="24"/>
        </w:rPr>
        <w:t>Supervision in a Distance Education Context</w:t>
      </w:r>
      <w:r w:rsidRPr="00CA18D3">
        <w:rPr>
          <w:rFonts w:ascii="Times New Roman" w:hAnsi="Times New Roman" w:cs="Times New Roman"/>
          <w:i/>
          <w:iCs/>
          <w:sz w:val="24"/>
          <w:szCs w:val="24"/>
        </w:rPr>
        <w:t xml:space="preserve">. </w:t>
      </w:r>
      <w:r>
        <w:rPr>
          <w:rFonts w:ascii="Times New Roman" w:hAnsi="Times New Roman" w:cs="Times New Roman"/>
          <w:i/>
          <w:sz w:val="24"/>
          <w:szCs w:val="24"/>
        </w:rPr>
        <w:t>South African journal of h</w:t>
      </w:r>
      <w:r w:rsidRPr="00CA18D3">
        <w:rPr>
          <w:rFonts w:ascii="Times New Roman" w:hAnsi="Times New Roman" w:cs="Times New Roman"/>
          <w:i/>
          <w:sz w:val="24"/>
          <w:szCs w:val="24"/>
        </w:rPr>
        <w:t>igher</w:t>
      </w:r>
      <w:r>
        <w:rPr>
          <w:rFonts w:ascii="Times New Roman" w:hAnsi="Times New Roman" w:cs="Times New Roman"/>
          <w:i/>
          <w:sz w:val="24"/>
          <w:szCs w:val="24"/>
        </w:rPr>
        <w:t xml:space="preserve"> e</w:t>
      </w:r>
      <w:r w:rsidRPr="00CA18D3">
        <w:rPr>
          <w:rFonts w:ascii="Times New Roman" w:hAnsi="Times New Roman" w:cs="Times New Roman"/>
          <w:i/>
          <w:sz w:val="24"/>
          <w:szCs w:val="24"/>
        </w:rPr>
        <w:t>ducation,</w:t>
      </w:r>
      <w:r>
        <w:rPr>
          <w:rFonts w:ascii="Times New Roman" w:hAnsi="Times New Roman" w:cs="Times New Roman"/>
          <w:i/>
          <w:sz w:val="24"/>
          <w:szCs w:val="24"/>
        </w:rPr>
        <w:t xml:space="preserve"> </w:t>
      </w:r>
      <w:r w:rsidRPr="0033157B">
        <w:rPr>
          <w:rFonts w:ascii="Times New Roman" w:hAnsi="Times New Roman" w:cs="Times New Roman"/>
          <w:sz w:val="24"/>
          <w:szCs w:val="24"/>
        </w:rPr>
        <w:t>17(2),159-168.</w:t>
      </w: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Pr="00B82B91" w:rsidRDefault="0033157B" w:rsidP="0033157B">
      <w:pPr>
        <w:autoSpaceDE w:val="0"/>
        <w:autoSpaceDN w:val="0"/>
        <w:adjustRightInd w:val="0"/>
        <w:spacing w:after="0" w:line="240" w:lineRule="auto"/>
        <w:rPr>
          <w:rFonts w:ascii="Times New Roman" w:hAnsi="Times New Roman" w:cs="Times New Roman"/>
          <w:iCs/>
          <w:sz w:val="24"/>
          <w:szCs w:val="24"/>
        </w:rPr>
      </w:pPr>
      <w:proofErr w:type="spellStart"/>
      <w:r>
        <w:rPr>
          <w:rFonts w:ascii="Times New Roman" w:hAnsi="Times New Roman" w:cs="Times New Roman"/>
          <w:sz w:val="24"/>
          <w:szCs w:val="24"/>
        </w:rPr>
        <w:t>Lumadi</w:t>
      </w:r>
      <w:proofErr w:type="spellEnd"/>
      <w:r>
        <w:rPr>
          <w:rFonts w:ascii="Times New Roman" w:hAnsi="Times New Roman" w:cs="Times New Roman"/>
          <w:sz w:val="24"/>
          <w:szCs w:val="24"/>
        </w:rPr>
        <w:t>, M.W. 2008</w:t>
      </w:r>
      <w:r w:rsidR="00D40002" w:rsidRPr="00CA18D3">
        <w:rPr>
          <w:rFonts w:ascii="Times New Roman" w:hAnsi="Times New Roman" w:cs="Times New Roman"/>
          <w:sz w:val="24"/>
          <w:szCs w:val="24"/>
        </w:rPr>
        <w:t xml:space="preserve">. </w:t>
      </w:r>
      <w:r w:rsidR="00D40002">
        <w:rPr>
          <w:rFonts w:ascii="Times New Roman" w:hAnsi="Times New Roman" w:cs="Times New Roman"/>
          <w:iCs/>
          <w:sz w:val="24"/>
          <w:szCs w:val="24"/>
        </w:rPr>
        <w:t xml:space="preserve">The pedagogy of postgraduate research and its complexities </w:t>
      </w:r>
      <w:r w:rsidR="00D40002">
        <w:rPr>
          <w:rFonts w:ascii="Times New Roman" w:hAnsi="Times New Roman" w:cs="Times New Roman"/>
          <w:sz w:val="24"/>
          <w:szCs w:val="24"/>
        </w:rPr>
        <w:t>c</w:t>
      </w:r>
      <w:r w:rsidR="00D40002" w:rsidRPr="00B82B91">
        <w:rPr>
          <w:rFonts w:ascii="Times New Roman" w:hAnsi="Times New Roman" w:cs="Times New Roman"/>
          <w:sz w:val="24"/>
          <w:szCs w:val="24"/>
        </w:rPr>
        <w:t>ollege</w:t>
      </w:r>
      <w:r w:rsidR="00D40002">
        <w:rPr>
          <w:rFonts w:ascii="Times New Roman" w:hAnsi="Times New Roman" w:cs="Times New Roman"/>
          <w:sz w:val="24"/>
          <w:szCs w:val="24"/>
        </w:rPr>
        <w:t>.</w:t>
      </w:r>
      <w:r w:rsidR="00D40002" w:rsidRPr="00B82B91">
        <w:rPr>
          <w:rFonts w:ascii="Times New Roman" w:hAnsi="Times New Roman" w:cs="Times New Roman"/>
          <w:sz w:val="24"/>
          <w:szCs w:val="24"/>
        </w:rPr>
        <w:t xml:space="preserve"> T</w:t>
      </w:r>
      <w:r w:rsidR="00D40002" w:rsidRPr="00B82B91">
        <w:rPr>
          <w:rFonts w:ascii="Times New Roman" w:hAnsi="Times New Roman" w:cs="Times New Roman"/>
          <w:i/>
          <w:sz w:val="24"/>
          <w:szCs w:val="24"/>
        </w:rPr>
        <w:t xml:space="preserve">eaching method and styles journal, </w:t>
      </w:r>
      <w:r w:rsidR="00D40002" w:rsidRPr="0033157B">
        <w:rPr>
          <w:rFonts w:ascii="Times New Roman" w:hAnsi="Times New Roman" w:cs="Times New Roman"/>
          <w:sz w:val="24"/>
          <w:szCs w:val="24"/>
        </w:rPr>
        <w:t>4 (11), 25-32</w:t>
      </w:r>
      <w:r w:rsidR="00D40002" w:rsidRPr="00B82B91">
        <w:rPr>
          <w:rFonts w:ascii="Times New Roman" w:hAnsi="Times New Roman" w:cs="Times New Roman"/>
          <w:i/>
          <w:sz w:val="24"/>
          <w:szCs w:val="24"/>
        </w:rPr>
        <w:t>.</w:t>
      </w: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Default="0033157B" w:rsidP="003315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 L., &amp; </w:t>
      </w:r>
      <w:proofErr w:type="spellStart"/>
      <w:r>
        <w:rPr>
          <w:rFonts w:ascii="Times New Roman" w:hAnsi="Times New Roman" w:cs="Times New Roman"/>
          <w:sz w:val="24"/>
          <w:szCs w:val="24"/>
        </w:rPr>
        <w:t>Cranton</w:t>
      </w:r>
      <w:proofErr w:type="spellEnd"/>
      <w:r>
        <w:rPr>
          <w:rFonts w:ascii="Times New Roman" w:hAnsi="Times New Roman" w:cs="Times New Roman"/>
          <w:sz w:val="24"/>
          <w:szCs w:val="24"/>
        </w:rPr>
        <w:t>, P. 2005</w:t>
      </w:r>
      <w:r w:rsidR="00D40002" w:rsidRPr="00941557">
        <w:rPr>
          <w:rFonts w:ascii="Times New Roman" w:hAnsi="Times New Roman" w:cs="Times New Roman"/>
          <w:sz w:val="24"/>
          <w:szCs w:val="24"/>
        </w:rPr>
        <w:t>. From scholarship student to responsible sch</w:t>
      </w:r>
      <w:r w:rsidR="00D40002">
        <w:rPr>
          <w:rFonts w:ascii="Times New Roman" w:hAnsi="Times New Roman" w:cs="Times New Roman"/>
          <w:sz w:val="24"/>
          <w:szCs w:val="24"/>
        </w:rPr>
        <w:t xml:space="preserve">olar: a transformative process. </w:t>
      </w:r>
      <w:r w:rsidR="00D40002" w:rsidRPr="00941557">
        <w:rPr>
          <w:rFonts w:ascii="Times New Roman" w:hAnsi="Times New Roman" w:cs="Times New Roman"/>
          <w:i/>
          <w:iCs/>
          <w:sz w:val="24"/>
          <w:szCs w:val="24"/>
        </w:rPr>
        <w:t>Teaching in Higher Education</w:t>
      </w:r>
      <w:r w:rsidR="00D40002" w:rsidRPr="00941557">
        <w:rPr>
          <w:rFonts w:ascii="Times New Roman" w:hAnsi="Times New Roman" w:cs="Times New Roman"/>
          <w:sz w:val="24"/>
          <w:szCs w:val="24"/>
        </w:rPr>
        <w:t>, 10(4), 447-459.</w:t>
      </w: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Pr="00941557"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Default="0033157B" w:rsidP="0033157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Malfroy</w:t>
      </w:r>
      <w:proofErr w:type="spellEnd"/>
      <w:r>
        <w:rPr>
          <w:rFonts w:ascii="Times New Roman" w:hAnsi="Times New Roman" w:cs="Times New Roman"/>
          <w:sz w:val="24"/>
          <w:szCs w:val="24"/>
        </w:rPr>
        <w:t>, J. 2005</w:t>
      </w:r>
      <w:r w:rsidR="00D40002" w:rsidRPr="00941557">
        <w:rPr>
          <w:rFonts w:ascii="Times New Roman" w:hAnsi="Times New Roman" w:cs="Times New Roman"/>
          <w:sz w:val="24"/>
          <w:szCs w:val="24"/>
        </w:rPr>
        <w:t xml:space="preserve">. Doctoral supervision, workplace research and changing pedagogic practices. </w:t>
      </w:r>
      <w:r w:rsidR="00D40002">
        <w:rPr>
          <w:rFonts w:ascii="Times New Roman" w:hAnsi="Times New Roman" w:cs="Times New Roman"/>
          <w:i/>
          <w:iCs/>
          <w:sz w:val="24"/>
          <w:szCs w:val="24"/>
        </w:rPr>
        <w:t xml:space="preserve">Higher Education </w:t>
      </w:r>
      <w:r w:rsidR="00D40002" w:rsidRPr="00941557">
        <w:rPr>
          <w:rFonts w:ascii="Times New Roman" w:hAnsi="Times New Roman" w:cs="Times New Roman"/>
          <w:i/>
          <w:iCs/>
          <w:sz w:val="24"/>
          <w:szCs w:val="24"/>
        </w:rPr>
        <w:t>Research and Development</w:t>
      </w:r>
      <w:r w:rsidR="00D40002" w:rsidRPr="00941557">
        <w:rPr>
          <w:rFonts w:ascii="Times New Roman" w:hAnsi="Times New Roman" w:cs="Times New Roman"/>
          <w:sz w:val="24"/>
          <w:szCs w:val="24"/>
        </w:rPr>
        <w:t>, 24(2), 165-178.</w:t>
      </w:r>
    </w:p>
    <w:p w:rsidR="00D40002" w:rsidRPr="00941557" w:rsidRDefault="00D40002" w:rsidP="00D40002">
      <w:pPr>
        <w:autoSpaceDE w:val="0"/>
        <w:autoSpaceDN w:val="0"/>
        <w:adjustRightInd w:val="0"/>
        <w:spacing w:after="0" w:line="240" w:lineRule="auto"/>
        <w:ind w:left="567" w:hanging="567"/>
        <w:rPr>
          <w:rFonts w:ascii="Times New Roman" w:hAnsi="Times New Roman" w:cs="Times New Roman"/>
          <w:i/>
          <w:iCs/>
          <w:sz w:val="24"/>
          <w:szCs w:val="24"/>
        </w:rPr>
      </w:pPr>
    </w:p>
    <w:p w:rsidR="00D40002" w:rsidRDefault="0033157B" w:rsidP="003315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McAlpine, L., &amp; Weiss, J. 2000</w:t>
      </w:r>
      <w:r w:rsidR="00D40002" w:rsidRPr="00941557">
        <w:rPr>
          <w:rFonts w:ascii="Times New Roman" w:hAnsi="Times New Roman" w:cs="Times New Roman"/>
          <w:sz w:val="24"/>
          <w:szCs w:val="24"/>
        </w:rPr>
        <w:t>. Mostly true confessions: Joint meaning-m</w:t>
      </w:r>
      <w:r w:rsidR="00D40002">
        <w:rPr>
          <w:rFonts w:ascii="Times New Roman" w:hAnsi="Times New Roman" w:cs="Times New Roman"/>
          <w:sz w:val="24"/>
          <w:szCs w:val="24"/>
        </w:rPr>
        <w:t xml:space="preserve">aking about the thesis journey. </w:t>
      </w:r>
      <w:r w:rsidR="00D40002" w:rsidRPr="00941557">
        <w:rPr>
          <w:rFonts w:ascii="Times New Roman" w:hAnsi="Times New Roman" w:cs="Times New Roman"/>
          <w:i/>
          <w:iCs/>
          <w:sz w:val="24"/>
          <w:szCs w:val="24"/>
        </w:rPr>
        <w:t>Canadian Journal of Higher Education</w:t>
      </w:r>
      <w:r w:rsidR="00D40002" w:rsidRPr="00941557">
        <w:rPr>
          <w:rFonts w:ascii="Times New Roman" w:hAnsi="Times New Roman" w:cs="Times New Roman"/>
          <w:sz w:val="24"/>
          <w:szCs w:val="24"/>
        </w:rPr>
        <w:t>, 30 (1), 1-26.</w:t>
      </w: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Default="006B2157" w:rsidP="006B21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McCormack, C. 2004</w:t>
      </w:r>
      <w:r w:rsidR="00D40002" w:rsidRPr="00CA18D3">
        <w:rPr>
          <w:rFonts w:ascii="Times New Roman" w:hAnsi="Times New Roman" w:cs="Times New Roman"/>
          <w:sz w:val="24"/>
          <w:szCs w:val="24"/>
        </w:rPr>
        <w:t xml:space="preserve">. </w:t>
      </w:r>
      <w:r w:rsidR="00D40002">
        <w:rPr>
          <w:rFonts w:ascii="Times New Roman" w:hAnsi="Times New Roman" w:cs="Times New Roman"/>
          <w:iCs/>
          <w:sz w:val="24"/>
          <w:szCs w:val="24"/>
        </w:rPr>
        <w:t>Tensions between postgraduate students and institutional c</w:t>
      </w:r>
      <w:r w:rsidR="00D40002" w:rsidRPr="00CA18D3">
        <w:rPr>
          <w:rFonts w:ascii="Times New Roman" w:hAnsi="Times New Roman" w:cs="Times New Roman"/>
          <w:iCs/>
          <w:sz w:val="24"/>
          <w:szCs w:val="24"/>
        </w:rPr>
        <w:t>onceptions of Postgraduate</w:t>
      </w:r>
      <w:r w:rsidR="00D40002">
        <w:rPr>
          <w:rFonts w:ascii="Times New Roman" w:hAnsi="Times New Roman" w:cs="Times New Roman"/>
          <w:iCs/>
          <w:sz w:val="24"/>
          <w:szCs w:val="24"/>
        </w:rPr>
        <w:t>.</w:t>
      </w:r>
      <w:r w:rsidR="00D40002" w:rsidRPr="00CA18D3">
        <w:rPr>
          <w:rFonts w:ascii="Times New Roman" w:hAnsi="Times New Roman" w:cs="Times New Roman"/>
          <w:i/>
          <w:iCs/>
          <w:sz w:val="24"/>
          <w:szCs w:val="24"/>
        </w:rPr>
        <w:t xml:space="preserve"> </w:t>
      </w:r>
      <w:r w:rsidR="00D40002" w:rsidRPr="00B82B91">
        <w:rPr>
          <w:rFonts w:ascii="Times New Roman" w:hAnsi="Times New Roman" w:cs="Times New Roman"/>
          <w:i/>
          <w:iCs/>
          <w:sz w:val="24"/>
          <w:szCs w:val="24"/>
        </w:rPr>
        <w:t>Research</w:t>
      </w:r>
      <w:r w:rsidR="00D40002" w:rsidRPr="00B82B91">
        <w:rPr>
          <w:rFonts w:ascii="Times New Roman" w:hAnsi="Times New Roman" w:cs="Times New Roman"/>
          <w:i/>
          <w:sz w:val="24"/>
          <w:szCs w:val="24"/>
        </w:rPr>
        <w:t xml:space="preserve">. Studies in Higher Education, </w:t>
      </w:r>
      <w:r w:rsidR="00D40002" w:rsidRPr="006B2157">
        <w:rPr>
          <w:rFonts w:ascii="Times New Roman" w:hAnsi="Times New Roman" w:cs="Times New Roman"/>
          <w:sz w:val="24"/>
          <w:szCs w:val="24"/>
        </w:rPr>
        <w:t>29 (3),319-334</w:t>
      </w:r>
    </w:p>
    <w:p w:rsidR="00D40002" w:rsidRPr="00941557"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Pr="00952222" w:rsidRDefault="006B2157" w:rsidP="006B2157">
      <w:pPr>
        <w:tabs>
          <w:tab w:val="left" w:pos="2218"/>
        </w:tabs>
        <w:rPr>
          <w:rFonts w:ascii="Times New Roman" w:hAnsi="Times New Roman" w:cs="Times New Roman"/>
          <w:i/>
          <w:color w:val="000000"/>
          <w:sz w:val="24"/>
          <w:szCs w:val="24"/>
        </w:rPr>
      </w:pPr>
      <w:r>
        <w:rPr>
          <w:rFonts w:ascii="Times New Roman" w:hAnsi="Times New Roman" w:cs="Times New Roman"/>
          <w:color w:val="000000"/>
          <w:sz w:val="24"/>
          <w:szCs w:val="24"/>
        </w:rPr>
        <w:t>Mlambo, V. 2011</w:t>
      </w:r>
      <w:r w:rsidR="00D40002" w:rsidRPr="00941557">
        <w:rPr>
          <w:rFonts w:ascii="Times New Roman" w:hAnsi="Times New Roman" w:cs="Times New Roman"/>
          <w:color w:val="000000"/>
          <w:sz w:val="24"/>
          <w:szCs w:val="24"/>
        </w:rPr>
        <w:t>. An analysis of some factors affecting s</w:t>
      </w:r>
      <w:r>
        <w:rPr>
          <w:rFonts w:ascii="Times New Roman" w:hAnsi="Times New Roman" w:cs="Times New Roman"/>
          <w:color w:val="000000"/>
          <w:sz w:val="24"/>
          <w:szCs w:val="24"/>
        </w:rPr>
        <w:t>tudent academic performance in</w:t>
      </w:r>
      <w:r w:rsidR="00D40002" w:rsidRPr="00941557">
        <w:rPr>
          <w:rFonts w:ascii="Times New Roman" w:hAnsi="Times New Roman" w:cs="Times New Roman"/>
          <w:color w:val="000000"/>
          <w:sz w:val="24"/>
          <w:szCs w:val="24"/>
        </w:rPr>
        <w:t xml:space="preserve"> introductory biochemistry course at the University of the West Indies. </w:t>
      </w:r>
      <w:r w:rsidR="00D40002" w:rsidRPr="00952222">
        <w:rPr>
          <w:rFonts w:ascii="Times New Roman" w:hAnsi="Times New Roman" w:cs="Times New Roman"/>
          <w:i/>
          <w:color w:val="000000"/>
          <w:sz w:val="24"/>
          <w:szCs w:val="24"/>
        </w:rPr>
        <w:t xml:space="preserve">Caribbean teaching scholar, </w:t>
      </w:r>
      <w:r w:rsidR="00D40002" w:rsidRPr="006B2157">
        <w:rPr>
          <w:rFonts w:ascii="Times New Roman" w:hAnsi="Times New Roman" w:cs="Times New Roman"/>
          <w:color w:val="000000"/>
          <w:sz w:val="24"/>
          <w:szCs w:val="24"/>
        </w:rPr>
        <w:t>1(2), 79-92.</w:t>
      </w:r>
      <w:r w:rsidR="00D40002" w:rsidRPr="00952222">
        <w:rPr>
          <w:rFonts w:ascii="Times New Roman" w:hAnsi="Times New Roman" w:cs="Times New Roman"/>
          <w:i/>
          <w:color w:val="000000"/>
          <w:sz w:val="24"/>
          <w:szCs w:val="24"/>
        </w:rPr>
        <w:t xml:space="preserve"> </w:t>
      </w:r>
    </w:p>
    <w:p w:rsidR="00D40002" w:rsidRDefault="00D40002" w:rsidP="006B2157">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Montalvo, G. Mansfield, E. </w:t>
      </w:r>
      <w:r w:rsidR="006B2157">
        <w:rPr>
          <w:rFonts w:ascii="Times New Roman" w:hAnsi="Times New Roman" w:cs="Times New Roman"/>
          <w:sz w:val="24"/>
          <w:szCs w:val="24"/>
        </w:rPr>
        <w:t>&amp;Miller, R. 2007</w:t>
      </w:r>
      <w:r w:rsidRPr="00941557">
        <w:rPr>
          <w:rFonts w:ascii="Times New Roman" w:hAnsi="Times New Roman" w:cs="Times New Roman"/>
          <w:sz w:val="24"/>
          <w:szCs w:val="24"/>
        </w:rPr>
        <w:t>. Liking or</w:t>
      </w:r>
      <w:r>
        <w:rPr>
          <w:rFonts w:ascii="Times New Roman" w:hAnsi="Times New Roman" w:cs="Times New Roman"/>
          <w:sz w:val="24"/>
          <w:szCs w:val="24"/>
        </w:rPr>
        <w:t xml:space="preserve"> disliking the teacher: Student </w:t>
      </w:r>
      <w:r w:rsidRPr="00941557">
        <w:rPr>
          <w:rFonts w:ascii="Times New Roman" w:hAnsi="Times New Roman" w:cs="Times New Roman"/>
          <w:sz w:val="24"/>
          <w:szCs w:val="24"/>
        </w:rPr>
        <w:t xml:space="preserve">motivation, engagement and achievement. </w:t>
      </w:r>
      <w:r w:rsidRPr="00952222">
        <w:rPr>
          <w:rFonts w:ascii="Times New Roman" w:hAnsi="Times New Roman" w:cs="Times New Roman"/>
          <w:i/>
          <w:sz w:val="24"/>
          <w:szCs w:val="24"/>
        </w:rPr>
        <w:t xml:space="preserve">Evaluation and Research in Education, </w:t>
      </w:r>
      <w:r w:rsidRPr="006B2157">
        <w:rPr>
          <w:rFonts w:ascii="Times New Roman" w:hAnsi="Times New Roman" w:cs="Times New Roman"/>
          <w:sz w:val="24"/>
          <w:szCs w:val="24"/>
        </w:rPr>
        <w:t>20(3) 144-158.</w:t>
      </w:r>
    </w:p>
    <w:p w:rsidR="00D40002" w:rsidRDefault="00D40002" w:rsidP="00D40002">
      <w:pPr>
        <w:autoSpaceDE w:val="0"/>
        <w:autoSpaceDN w:val="0"/>
        <w:adjustRightInd w:val="0"/>
        <w:spacing w:after="0" w:line="240" w:lineRule="auto"/>
        <w:ind w:left="567" w:hanging="567"/>
        <w:rPr>
          <w:rFonts w:ascii="Times New Roman" w:hAnsi="Times New Roman" w:cs="Times New Roman"/>
          <w:i/>
          <w:sz w:val="24"/>
          <w:szCs w:val="24"/>
        </w:rPr>
      </w:pPr>
    </w:p>
    <w:p w:rsidR="00D40002" w:rsidRPr="00952222" w:rsidRDefault="00D40002" w:rsidP="00D40002">
      <w:pPr>
        <w:autoSpaceDE w:val="0"/>
        <w:autoSpaceDN w:val="0"/>
        <w:adjustRightInd w:val="0"/>
        <w:spacing w:after="0" w:line="240" w:lineRule="auto"/>
        <w:ind w:left="567" w:hanging="567"/>
        <w:rPr>
          <w:rFonts w:ascii="Times New Roman" w:hAnsi="Times New Roman" w:cs="Times New Roman"/>
          <w:i/>
          <w:sz w:val="24"/>
          <w:szCs w:val="24"/>
        </w:rPr>
      </w:pPr>
    </w:p>
    <w:p w:rsidR="00D40002" w:rsidRPr="00941557" w:rsidRDefault="00D40002" w:rsidP="006B2157">
      <w:pPr>
        <w:rPr>
          <w:rFonts w:ascii="Times New Roman" w:hAnsi="Times New Roman" w:cs="Times New Roman"/>
          <w:i/>
          <w:sz w:val="24"/>
          <w:szCs w:val="24"/>
        </w:rPr>
      </w:pPr>
      <w:proofErr w:type="spellStart"/>
      <w:r w:rsidRPr="00941557">
        <w:rPr>
          <w:rFonts w:ascii="Times New Roman" w:hAnsi="Times New Roman" w:cs="Times New Roman"/>
          <w:sz w:val="24"/>
          <w:szCs w:val="24"/>
        </w:rPr>
        <w:t>Norshani</w:t>
      </w:r>
      <w:proofErr w:type="spellEnd"/>
      <w:r w:rsidRPr="00941557">
        <w:rPr>
          <w:rFonts w:ascii="Times New Roman" w:hAnsi="Times New Roman" w:cs="Times New Roman"/>
          <w:sz w:val="24"/>
          <w:szCs w:val="24"/>
        </w:rPr>
        <w:t xml:space="preserve">, Z.A., </w:t>
      </w:r>
      <w:proofErr w:type="spellStart"/>
      <w:r w:rsidRPr="00941557">
        <w:rPr>
          <w:rFonts w:ascii="Times New Roman" w:hAnsi="Times New Roman" w:cs="Times New Roman"/>
          <w:sz w:val="24"/>
          <w:szCs w:val="24"/>
        </w:rPr>
        <w:t>Affero</w:t>
      </w:r>
      <w:proofErr w:type="spellEnd"/>
      <w:r w:rsidRPr="00941557">
        <w:rPr>
          <w:rFonts w:ascii="Times New Roman" w:hAnsi="Times New Roman" w:cs="Times New Roman"/>
          <w:sz w:val="24"/>
          <w:szCs w:val="24"/>
        </w:rPr>
        <w:t xml:space="preserve">, I. </w:t>
      </w:r>
      <w:r w:rsidR="006B2157">
        <w:rPr>
          <w:rFonts w:ascii="Times New Roman" w:hAnsi="Times New Roman" w:cs="Times New Roman"/>
          <w:sz w:val="24"/>
          <w:szCs w:val="24"/>
        </w:rPr>
        <w:t xml:space="preserve">&amp; </w:t>
      </w:r>
      <w:proofErr w:type="spellStart"/>
      <w:r w:rsidR="006B2157">
        <w:rPr>
          <w:rFonts w:ascii="Times New Roman" w:hAnsi="Times New Roman" w:cs="Times New Roman"/>
          <w:sz w:val="24"/>
          <w:szCs w:val="24"/>
        </w:rPr>
        <w:t>Azahari</w:t>
      </w:r>
      <w:proofErr w:type="spellEnd"/>
      <w:r w:rsidR="006B2157">
        <w:rPr>
          <w:rFonts w:ascii="Times New Roman" w:hAnsi="Times New Roman" w:cs="Times New Roman"/>
          <w:sz w:val="24"/>
          <w:szCs w:val="24"/>
        </w:rPr>
        <w:t>, I. 2011</w:t>
      </w:r>
      <w:r w:rsidRPr="00941557">
        <w:rPr>
          <w:rFonts w:ascii="Times New Roman" w:hAnsi="Times New Roman" w:cs="Times New Roman"/>
          <w:sz w:val="24"/>
          <w:szCs w:val="24"/>
        </w:rPr>
        <w:t>.  Effecti</w:t>
      </w:r>
      <w:r>
        <w:rPr>
          <w:rFonts w:ascii="Times New Roman" w:hAnsi="Times New Roman" w:cs="Times New Roman"/>
          <w:sz w:val="24"/>
          <w:szCs w:val="24"/>
        </w:rPr>
        <w:t>v</w:t>
      </w:r>
      <w:r w:rsidRPr="00941557">
        <w:rPr>
          <w:rFonts w:ascii="Times New Roman" w:hAnsi="Times New Roman" w:cs="Times New Roman"/>
          <w:sz w:val="24"/>
          <w:szCs w:val="24"/>
        </w:rPr>
        <w:t xml:space="preserve">e supervisory approach in enhancing postgraduate research studies. </w:t>
      </w:r>
      <w:r w:rsidRPr="00941557">
        <w:rPr>
          <w:rFonts w:ascii="Times New Roman" w:hAnsi="Times New Roman" w:cs="Times New Roman"/>
          <w:i/>
          <w:sz w:val="24"/>
          <w:szCs w:val="24"/>
        </w:rPr>
        <w:t>International journal of hum</w:t>
      </w:r>
      <w:r w:rsidR="006B2157">
        <w:rPr>
          <w:rFonts w:ascii="Times New Roman" w:hAnsi="Times New Roman" w:cs="Times New Roman"/>
          <w:i/>
          <w:sz w:val="24"/>
          <w:szCs w:val="24"/>
        </w:rPr>
        <w:t xml:space="preserve">anities and social science, </w:t>
      </w:r>
      <w:r w:rsidR="006B2157" w:rsidRPr="006B2157">
        <w:rPr>
          <w:rFonts w:ascii="Times New Roman" w:hAnsi="Times New Roman" w:cs="Times New Roman"/>
          <w:sz w:val="24"/>
          <w:szCs w:val="24"/>
        </w:rPr>
        <w:t>1(2)</w:t>
      </w:r>
      <w:r w:rsidRPr="006B2157">
        <w:rPr>
          <w:rFonts w:ascii="Times New Roman" w:hAnsi="Times New Roman" w:cs="Times New Roman"/>
          <w:sz w:val="24"/>
          <w:szCs w:val="24"/>
        </w:rPr>
        <w:t>, 206-217</w:t>
      </w:r>
    </w:p>
    <w:p w:rsidR="00D40002" w:rsidRDefault="00D40002" w:rsidP="006B2157">
      <w:pPr>
        <w:autoSpaceDE w:val="0"/>
        <w:autoSpaceDN w:val="0"/>
        <w:adjustRightInd w:val="0"/>
        <w:spacing w:after="0" w:line="240" w:lineRule="auto"/>
        <w:rPr>
          <w:rFonts w:ascii="Times New Roman" w:hAnsi="Times New Roman" w:cs="Times New Roman"/>
          <w:sz w:val="24"/>
          <w:szCs w:val="24"/>
        </w:rPr>
      </w:pPr>
      <w:r w:rsidRPr="00941557">
        <w:rPr>
          <w:rFonts w:ascii="Times New Roman" w:hAnsi="Times New Roman" w:cs="Times New Roman"/>
          <w:sz w:val="24"/>
          <w:szCs w:val="24"/>
        </w:rPr>
        <w:t xml:space="preserve">Phillips, E. M., </w:t>
      </w:r>
      <w:r w:rsidR="006B2157">
        <w:rPr>
          <w:rFonts w:ascii="Times New Roman" w:hAnsi="Times New Roman" w:cs="Times New Roman"/>
          <w:sz w:val="24"/>
          <w:szCs w:val="24"/>
        </w:rPr>
        <w:t>&amp;Pugh, D. S. 2000</w:t>
      </w:r>
      <w:r w:rsidRPr="00941557">
        <w:rPr>
          <w:rFonts w:ascii="Times New Roman" w:hAnsi="Times New Roman" w:cs="Times New Roman"/>
          <w:sz w:val="24"/>
          <w:szCs w:val="24"/>
        </w:rPr>
        <w:t xml:space="preserve">. </w:t>
      </w:r>
      <w:r w:rsidRPr="00941557">
        <w:rPr>
          <w:rFonts w:ascii="Times New Roman" w:hAnsi="Times New Roman" w:cs="Times New Roman"/>
          <w:i/>
          <w:iCs/>
          <w:sz w:val="24"/>
          <w:szCs w:val="24"/>
        </w:rPr>
        <w:t>How to Get a PhD- A Handbook for Students and Their Supervisors</w:t>
      </w:r>
      <w:r>
        <w:rPr>
          <w:rFonts w:ascii="Times New Roman" w:hAnsi="Times New Roman" w:cs="Times New Roman"/>
          <w:sz w:val="24"/>
          <w:szCs w:val="24"/>
        </w:rPr>
        <w:t xml:space="preserve">. </w:t>
      </w:r>
      <w:r w:rsidRPr="00941557">
        <w:rPr>
          <w:rFonts w:ascii="Times New Roman" w:hAnsi="Times New Roman" w:cs="Times New Roman"/>
          <w:sz w:val="24"/>
          <w:szCs w:val="24"/>
        </w:rPr>
        <w:t>Buckingham: Open University Press.</w:t>
      </w:r>
    </w:p>
    <w:p w:rsidR="00D40002" w:rsidRPr="00941557" w:rsidRDefault="00D40002" w:rsidP="00D40002">
      <w:pPr>
        <w:autoSpaceDE w:val="0"/>
        <w:autoSpaceDN w:val="0"/>
        <w:adjustRightInd w:val="0"/>
        <w:spacing w:after="0" w:line="240" w:lineRule="auto"/>
        <w:ind w:left="567" w:hanging="567"/>
        <w:rPr>
          <w:rFonts w:ascii="Times New Roman" w:hAnsi="Times New Roman" w:cs="Times New Roman"/>
          <w:sz w:val="24"/>
          <w:szCs w:val="24"/>
        </w:rPr>
      </w:pPr>
    </w:p>
    <w:p w:rsidR="00D40002" w:rsidRPr="00941557" w:rsidRDefault="006B2157" w:rsidP="006B21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Spear, R. H. 2000</w:t>
      </w:r>
      <w:r w:rsidR="00D40002" w:rsidRPr="00941557">
        <w:rPr>
          <w:rFonts w:ascii="Times New Roman" w:hAnsi="Times New Roman" w:cs="Times New Roman"/>
          <w:sz w:val="24"/>
          <w:szCs w:val="24"/>
        </w:rPr>
        <w:t xml:space="preserve">. </w:t>
      </w:r>
      <w:r w:rsidR="00D40002" w:rsidRPr="00941557">
        <w:rPr>
          <w:rFonts w:ascii="Times New Roman" w:hAnsi="Times New Roman" w:cs="Times New Roman"/>
          <w:iCs/>
          <w:sz w:val="24"/>
          <w:szCs w:val="24"/>
        </w:rPr>
        <w:t>Supervision of research students responding to student expectations</w:t>
      </w:r>
      <w:r w:rsidR="00D40002" w:rsidRPr="00941557">
        <w:rPr>
          <w:rFonts w:ascii="Times New Roman" w:hAnsi="Times New Roman" w:cs="Times New Roman"/>
          <w:sz w:val="24"/>
          <w:szCs w:val="24"/>
        </w:rPr>
        <w:t>. Unpublished undergraduate thesis of the Australian National University, Canberra.</w:t>
      </w:r>
    </w:p>
    <w:p w:rsidR="00D40002" w:rsidRDefault="00D40002" w:rsidP="00D40002">
      <w:pPr>
        <w:autoSpaceDE w:val="0"/>
        <w:autoSpaceDN w:val="0"/>
        <w:adjustRightInd w:val="0"/>
        <w:spacing w:after="0" w:line="480" w:lineRule="auto"/>
        <w:jc w:val="both"/>
        <w:rPr>
          <w:rFonts w:ascii="Times New Roman" w:hAnsi="Times New Roman" w:cs="Times New Roman"/>
          <w:sz w:val="24"/>
          <w:szCs w:val="24"/>
        </w:rPr>
      </w:pPr>
    </w:p>
    <w:p w:rsidR="00D40002" w:rsidRDefault="006B2157" w:rsidP="006B2157">
      <w:pPr>
        <w:tabs>
          <w:tab w:val="left" w:pos="2218"/>
        </w:tabs>
        <w:rPr>
          <w:rFonts w:ascii="Times New Roman" w:hAnsi="Times New Roman" w:cs="Times New Roman"/>
          <w:sz w:val="24"/>
          <w:szCs w:val="24"/>
        </w:rPr>
      </w:pPr>
      <w:proofErr w:type="spellStart"/>
      <w:proofErr w:type="gramStart"/>
      <w:r>
        <w:rPr>
          <w:rFonts w:ascii="Times New Roman" w:hAnsi="Times New Roman" w:cs="Times New Roman"/>
          <w:sz w:val="24"/>
          <w:szCs w:val="24"/>
        </w:rPr>
        <w:t>Sharma,D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2015</w:t>
      </w:r>
      <w:r w:rsidR="00D40002">
        <w:rPr>
          <w:rFonts w:ascii="Times New Roman" w:hAnsi="Times New Roman" w:cs="Times New Roman"/>
          <w:sz w:val="24"/>
          <w:szCs w:val="24"/>
        </w:rPr>
        <w:t xml:space="preserve">. The definition of built environment. </w:t>
      </w:r>
      <w:r>
        <w:rPr>
          <w:rFonts w:ascii="Times New Roman" w:hAnsi="Times New Roman" w:cs="Times New Roman"/>
          <w:sz w:val="24"/>
          <w:szCs w:val="24"/>
        </w:rPr>
        <w:t xml:space="preserve">Online </w:t>
      </w:r>
      <w:hyperlink r:id="rId6" w:history="1">
        <w:r w:rsidR="00D40002" w:rsidRPr="00A76BDF">
          <w:rPr>
            <w:rStyle w:val="Hyperlink"/>
            <w:rFonts w:ascii="Times New Roman" w:hAnsi="Times New Roman"/>
            <w:sz w:val="24"/>
            <w:szCs w:val="24"/>
          </w:rPr>
          <w:t>https://tn.gov/assets/entities/health/attachments/builtEnvironment.pdf</w:t>
        </w:r>
      </w:hyperlink>
      <w:r w:rsidR="00D40002">
        <w:rPr>
          <w:rFonts w:ascii="Times New Roman" w:hAnsi="Times New Roman"/>
          <w:sz w:val="24"/>
          <w:szCs w:val="24"/>
        </w:rPr>
        <w:t xml:space="preserve">  </w:t>
      </w:r>
      <w:r>
        <w:rPr>
          <w:rFonts w:ascii="Times New Roman" w:hAnsi="Times New Roman"/>
          <w:sz w:val="24"/>
          <w:szCs w:val="24"/>
        </w:rPr>
        <w:t xml:space="preserve">Accessed on </w:t>
      </w:r>
      <w:r>
        <w:rPr>
          <w:rFonts w:ascii="Times New Roman" w:hAnsi="Times New Roman" w:cs="Times New Roman"/>
          <w:sz w:val="24"/>
          <w:szCs w:val="24"/>
        </w:rPr>
        <w:t>25</w:t>
      </w:r>
      <w:r w:rsidRPr="009937D0">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2017</w:t>
      </w:r>
    </w:p>
    <w:p w:rsidR="00D40002" w:rsidRPr="000264CA" w:rsidRDefault="00D40002" w:rsidP="00D40002">
      <w:pPr>
        <w:autoSpaceDE w:val="0"/>
        <w:autoSpaceDN w:val="0"/>
        <w:adjustRightInd w:val="0"/>
        <w:spacing w:after="0" w:line="480" w:lineRule="auto"/>
        <w:jc w:val="both"/>
        <w:rPr>
          <w:rFonts w:ascii="Times New Roman" w:hAnsi="Times New Roman" w:cs="Times New Roman"/>
          <w:sz w:val="24"/>
          <w:szCs w:val="24"/>
        </w:rPr>
      </w:pPr>
    </w:p>
    <w:p w:rsidR="00D40002" w:rsidRDefault="00D40002" w:rsidP="00BA06FF">
      <w:pPr>
        <w:rPr>
          <w:rFonts w:ascii="Times New Roman" w:hAnsi="Times New Roman" w:cs="Times New Roman"/>
          <w:sz w:val="24"/>
          <w:szCs w:val="24"/>
        </w:rPr>
      </w:pPr>
      <w:r w:rsidRPr="00CA18D3">
        <w:rPr>
          <w:rFonts w:ascii="Times New Roman" w:hAnsi="Times New Roman" w:cs="Times New Roman"/>
          <w:sz w:val="24"/>
          <w:szCs w:val="24"/>
        </w:rPr>
        <w:t>Thompson,</w:t>
      </w:r>
      <w:r>
        <w:rPr>
          <w:rFonts w:ascii="Times New Roman" w:hAnsi="Times New Roman" w:cs="Times New Roman"/>
          <w:sz w:val="24"/>
          <w:szCs w:val="24"/>
        </w:rPr>
        <w:t xml:space="preserve"> D, R, Kirkman, S, Watson, R., </w:t>
      </w:r>
      <w:r w:rsidR="00BA06FF">
        <w:rPr>
          <w:rFonts w:ascii="Times New Roman" w:hAnsi="Times New Roman" w:cs="Times New Roman"/>
          <w:sz w:val="24"/>
          <w:szCs w:val="24"/>
        </w:rPr>
        <w:t>&amp; Stewart, S. 2005</w:t>
      </w:r>
      <w:r w:rsidRPr="00CA18D3">
        <w:rPr>
          <w:rFonts w:ascii="Times New Roman" w:hAnsi="Times New Roman" w:cs="Times New Roman"/>
          <w:sz w:val="24"/>
          <w:szCs w:val="24"/>
        </w:rPr>
        <w:t>. Improvi</w:t>
      </w:r>
      <w:r>
        <w:rPr>
          <w:rFonts w:ascii="Times New Roman" w:hAnsi="Times New Roman" w:cs="Times New Roman"/>
          <w:sz w:val="24"/>
          <w:szCs w:val="24"/>
        </w:rPr>
        <w:t>ng research supervision in nursing</w:t>
      </w:r>
      <w:r w:rsidRPr="00CA18D3">
        <w:rPr>
          <w:rFonts w:ascii="Times New Roman" w:hAnsi="Times New Roman" w:cs="Times New Roman"/>
          <w:sz w:val="24"/>
          <w:szCs w:val="24"/>
        </w:rPr>
        <w:t xml:space="preserve"> some guiding principles. </w:t>
      </w:r>
      <w:r w:rsidRPr="00CA18D3">
        <w:rPr>
          <w:rFonts w:ascii="Times New Roman" w:hAnsi="Times New Roman" w:cs="Times New Roman"/>
          <w:i/>
          <w:iCs/>
          <w:sz w:val="24"/>
          <w:szCs w:val="24"/>
        </w:rPr>
        <w:t xml:space="preserve">Nurse Education Today, </w:t>
      </w:r>
      <w:r w:rsidRPr="00BA06FF">
        <w:rPr>
          <w:rFonts w:ascii="Times New Roman" w:hAnsi="Times New Roman" w:cs="Times New Roman"/>
          <w:iCs/>
          <w:sz w:val="24"/>
          <w:szCs w:val="24"/>
        </w:rPr>
        <w:t>25</w:t>
      </w:r>
      <w:r w:rsidR="00BA06FF">
        <w:rPr>
          <w:rFonts w:ascii="Times New Roman" w:hAnsi="Times New Roman" w:cs="Times New Roman"/>
          <w:iCs/>
          <w:sz w:val="24"/>
          <w:szCs w:val="24"/>
        </w:rPr>
        <w:t>(1)</w:t>
      </w:r>
      <w:r w:rsidRPr="00BA06FF">
        <w:rPr>
          <w:rFonts w:ascii="Times New Roman" w:hAnsi="Times New Roman" w:cs="Times New Roman"/>
          <w:sz w:val="24"/>
          <w:szCs w:val="24"/>
        </w:rPr>
        <w:t>, 283-290.</w:t>
      </w:r>
    </w:p>
    <w:p w:rsidR="00BA06FF" w:rsidRDefault="00BA06FF" w:rsidP="00BA06FF">
      <w:pPr>
        <w:rPr>
          <w:rFonts w:ascii="Times New Roman" w:hAnsi="Times New Roman" w:cs="Times New Roman"/>
          <w:sz w:val="24"/>
          <w:szCs w:val="24"/>
        </w:rPr>
      </w:pPr>
    </w:p>
    <w:p w:rsidR="00D40002" w:rsidRPr="00CA18D3" w:rsidRDefault="00BA06FF" w:rsidP="00BA06FF">
      <w:pPr>
        <w:rPr>
          <w:rFonts w:ascii="Times New Roman" w:hAnsi="Times New Roman" w:cs="Times New Roman"/>
          <w:sz w:val="24"/>
          <w:szCs w:val="24"/>
        </w:rPr>
      </w:pPr>
      <w:proofErr w:type="spellStart"/>
      <w:r>
        <w:rPr>
          <w:rFonts w:ascii="Times New Roman" w:hAnsi="Times New Roman" w:cs="Times New Roman"/>
          <w:sz w:val="24"/>
          <w:szCs w:val="24"/>
        </w:rPr>
        <w:t>Wisker</w:t>
      </w:r>
      <w:proofErr w:type="spellEnd"/>
      <w:r>
        <w:rPr>
          <w:rFonts w:ascii="Times New Roman" w:hAnsi="Times New Roman" w:cs="Times New Roman"/>
          <w:sz w:val="24"/>
          <w:szCs w:val="24"/>
        </w:rPr>
        <w:t>, G. 2012</w:t>
      </w:r>
      <w:r w:rsidR="00D40002" w:rsidRPr="00CA18D3">
        <w:rPr>
          <w:rFonts w:ascii="Times New Roman" w:hAnsi="Times New Roman" w:cs="Times New Roman"/>
          <w:sz w:val="24"/>
          <w:szCs w:val="24"/>
        </w:rPr>
        <w:t xml:space="preserve">. </w:t>
      </w:r>
      <w:r w:rsidR="00D40002" w:rsidRPr="00CA18D3">
        <w:rPr>
          <w:rFonts w:ascii="Times New Roman" w:hAnsi="Times New Roman" w:cs="Times New Roman"/>
          <w:i/>
          <w:iCs/>
          <w:sz w:val="24"/>
          <w:szCs w:val="24"/>
        </w:rPr>
        <w:t>The good supervisor: Supervising postgraduate an</w:t>
      </w:r>
      <w:r w:rsidR="00D40002">
        <w:rPr>
          <w:rFonts w:ascii="Times New Roman" w:hAnsi="Times New Roman" w:cs="Times New Roman"/>
          <w:i/>
          <w:iCs/>
          <w:sz w:val="24"/>
          <w:szCs w:val="24"/>
        </w:rPr>
        <w:t>d undergraduate research for doc</w:t>
      </w:r>
      <w:r w:rsidR="00D40002" w:rsidRPr="00CA18D3">
        <w:rPr>
          <w:rFonts w:ascii="Times New Roman" w:hAnsi="Times New Roman" w:cs="Times New Roman"/>
          <w:i/>
          <w:iCs/>
          <w:sz w:val="24"/>
          <w:szCs w:val="24"/>
        </w:rPr>
        <w:t>toral theses and dissertations</w:t>
      </w:r>
      <w:r w:rsidR="00D40002" w:rsidRPr="00CA18D3">
        <w:rPr>
          <w:rFonts w:ascii="Times New Roman" w:hAnsi="Times New Roman" w:cs="Times New Roman"/>
          <w:sz w:val="24"/>
          <w:szCs w:val="24"/>
        </w:rPr>
        <w:t>. Palgrave Macmillan.</w:t>
      </w:r>
    </w:p>
    <w:p w:rsidR="00D40002" w:rsidRPr="007C7F08" w:rsidRDefault="00D40002" w:rsidP="00D40002">
      <w:pPr>
        <w:spacing w:line="480" w:lineRule="auto"/>
        <w:jc w:val="both"/>
        <w:rPr>
          <w:rFonts w:ascii="Times New Roman" w:hAnsi="Times New Roman" w:cs="Times New Roman"/>
          <w:sz w:val="24"/>
          <w:szCs w:val="24"/>
        </w:rPr>
      </w:pPr>
    </w:p>
    <w:p w:rsidR="00D40002" w:rsidRDefault="00D40002"/>
    <w:sectPr w:rsidR="00D40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6002"/>
    <w:multiLevelType w:val="hybridMultilevel"/>
    <w:tmpl w:val="C172BB14"/>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17AF3"/>
    <w:multiLevelType w:val="hybridMultilevel"/>
    <w:tmpl w:val="F8B4B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97318B"/>
    <w:multiLevelType w:val="hybridMultilevel"/>
    <w:tmpl w:val="DDD4B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E439E8"/>
    <w:multiLevelType w:val="hybridMultilevel"/>
    <w:tmpl w:val="5546E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F43BC4"/>
    <w:multiLevelType w:val="hybridMultilevel"/>
    <w:tmpl w:val="42900C96"/>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xNDMyNjGzMDUxsDBS0lEKTi0uzszPAykwrAUA+T5N/CwAAAA="/>
  </w:docVars>
  <w:rsids>
    <w:rsidRoot w:val="00D40002"/>
    <w:rsid w:val="0012357E"/>
    <w:rsid w:val="00151A53"/>
    <w:rsid w:val="002064F0"/>
    <w:rsid w:val="0024641F"/>
    <w:rsid w:val="0033157B"/>
    <w:rsid w:val="005B33E9"/>
    <w:rsid w:val="00627D23"/>
    <w:rsid w:val="00674F6C"/>
    <w:rsid w:val="006B2157"/>
    <w:rsid w:val="0089025F"/>
    <w:rsid w:val="008C30C3"/>
    <w:rsid w:val="00A02FC6"/>
    <w:rsid w:val="00B215DC"/>
    <w:rsid w:val="00B874EA"/>
    <w:rsid w:val="00BA06FF"/>
    <w:rsid w:val="00C650BB"/>
    <w:rsid w:val="00CE1656"/>
    <w:rsid w:val="00D06C17"/>
    <w:rsid w:val="00D40002"/>
    <w:rsid w:val="00F35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E6E7"/>
  <w15:chartTrackingRefBased/>
  <w15:docId w15:val="{52CE9484-F63D-4423-8644-F1C9107C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002"/>
    <w:rPr>
      <w:color w:val="0000FF"/>
      <w:u w:val="single"/>
    </w:rPr>
  </w:style>
  <w:style w:type="paragraph" w:styleId="ListParagraph">
    <w:name w:val="List Paragraph"/>
    <w:basedOn w:val="Normal"/>
    <w:uiPriority w:val="34"/>
    <w:qFormat/>
    <w:rsid w:val="00BA06FF"/>
    <w:pPr>
      <w:ind w:left="720"/>
      <w:contextualSpacing/>
    </w:pPr>
  </w:style>
  <w:style w:type="table" w:styleId="TableGrid">
    <w:name w:val="Table Grid"/>
    <w:basedOn w:val="TableNormal"/>
    <w:uiPriority w:val="59"/>
    <w:rsid w:val="00BA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06F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n.gov/assets/entities/health/attachments/builtEnvironment.pdf" TargetMode="External"/><Relationship Id="rId5" Type="http://schemas.openxmlformats.org/officeDocument/2006/relationships/hyperlink" Target="http://researchspace.ukzn.ac.za/xmlui/bitstream/handle/10413/12355/Idoniboye-Obu_Sakiemi_A_2015.pdf;sequenc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17</Pages>
  <Words>5239</Words>
  <Characters>29867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temmy dayo</dc:creator>
  <cp:keywords/>
  <dc:description/>
  <cp:lastModifiedBy>temmy dayo</cp:lastModifiedBy>
  <cp:revision>3</cp:revision>
  <dcterms:created xsi:type="dcterms:W3CDTF">2017-10-02T11:10:00Z</dcterms:created>
  <dcterms:modified xsi:type="dcterms:W3CDTF">2017-10-02T14:01:00Z</dcterms:modified>
</cp:coreProperties>
</file>